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6.png" ContentType="image/png"/>
  <Override PartName="/word/media/rId44.png" ContentType="image/png"/>
  <Override PartName="/word/media/rId45.png" ContentType="image/png"/>
  <Override PartName="/word/media/rId48.png" ContentType="image/png"/>
  <Override PartName="/word/media/rId50.png" ContentType="image/png"/>
  <Override PartName="/word/media/rId53.png" ContentType="image/png"/>
  <Override PartName="/word/media/rId54.png" ContentType="image/png"/>
  <Override PartName="/word/media/rId57.png" ContentType="image/png"/>
  <Override PartName="/word/media/rId46.png" ContentType="image/png"/>
  <Override PartName="/word/media/rId49.png" ContentType="image/png"/>
  <Override PartName="/word/media/rId51.png" ContentType="image/png"/>
  <Override PartName="/word/media/rId28.png" ContentType="image/png"/>
  <Override PartName="/word/media/rId52.png" ContentType="image/png"/>
  <Override PartName="/word/media/rId32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1"/>
      </w:pPr>
      <w:bookmarkStart w:id="21" w:name="header-n0"/>
      <w:bookmarkEnd w:id="21"/>
      <w:r>
        <w:t xml:space="preserve">第2章 写作的前期准备</w:t>
      </w:r>
    </w:p>
    <w:p>
      <w:pPr>
        <w:pStyle w:val="Heading2"/>
      </w:pPr>
      <w:bookmarkStart w:id="22" w:name="header-n2"/>
      <w:bookmarkEnd w:id="22"/>
      <w:r>
        <w:t xml:space="preserve">本章提要</w:t>
      </w:r>
    </w:p>
    <w:p>
      <w:pPr>
        <w:pStyle w:val="FirstParagraph"/>
      </w:pPr>
      <w:r>
        <w:t xml:space="preserve">在接下来的几章中，我将以自己当年撰写大学毕业论文的过程为导引，逐步深入地介绍</w:t>
      </w:r>
      <w:r>
        <w:rPr>
          <w:rStyle w:val="VerbatimChar"/>
        </w:rPr>
        <w:t xml:space="preserve">Markdown</w:t>
      </w:r>
      <w:r>
        <w:t xml:space="preserve">的标记语法与使用技巧。本章将介绍的是写作的一些前期准备工作。首先，我会介绍几款值得一试的</w:t>
      </w:r>
      <w:r>
        <w:rPr>
          <w:rStyle w:val="VerbatimChar"/>
        </w:rPr>
        <w:t xml:space="preserve">Markdown</w:t>
      </w:r>
      <w:r>
        <w:t xml:space="preserve">编辑器。然后就进入基本语法的教学，我们将会学习如何通过标题标记来拟定论文大纲、通过列表标记来表列论文的参考资料、通过设定待办事项来安排写作的进度。当然，这里需要特别说明的是，用来做例子的是我2006年时的大学毕业论文，这篇论文无论在内容的新鲜度还是在技术的深度上都是不值一提的。使用它完全是因为配合教学</w:t>
      </w:r>
      <w:r>
        <w:rPr>
          <w:rStyle w:val="VerbatimChar"/>
        </w:rPr>
        <w:t xml:space="preserve">Markdown</w:t>
      </w:r>
      <w:r>
        <w:t xml:space="preserve">的需要，充当一个应用场景，所以我也不会完全显示论文的全部内容。</w:t>
      </w:r>
    </w:p>
    <w:p>
      <w:pPr>
        <w:pStyle w:val="Heading2"/>
      </w:pPr>
      <w:bookmarkStart w:id="23" w:name="header-n4"/>
      <w:bookmarkEnd w:id="23"/>
      <w:r>
        <w:t xml:space="preserve">2.1 选择编辑器</w:t>
      </w:r>
    </w:p>
    <w:p>
      <w:pPr>
        <w:pStyle w:val="FirstParagraph"/>
      </w:pPr>
      <w:r>
        <w:t xml:space="preserve">所谓“工欲善其事必先利其器”，毕竟</w:t>
      </w:r>
      <w:r>
        <w:rPr>
          <w:rStyle w:val="VerbatimChar"/>
        </w:rPr>
        <w:t xml:space="preserve">Markdown</w:t>
      </w:r>
      <w:r>
        <w:t xml:space="preserve">只是一门用于写作的标记语言，它本身是无需安装任何软件来支持的，任何一款文本编辑器都可以用来编写</w:t>
      </w:r>
      <w:r>
        <w:rPr>
          <w:rStyle w:val="VerbatimChar"/>
        </w:rPr>
        <w:t xml:space="preserve">Markdown</w:t>
      </w:r>
      <w:r>
        <w:t xml:space="preserve">文档。但是，如果我们想要用它来创作论文这样的工程级项目的话，为写作效率和体验着想，还是应该要为自己选择一款能称心如意的编辑器。但这说起来容易，做起来却没有那么简单。由于</w:t>
      </w:r>
      <w:r>
        <w:rPr>
          <w:rStyle w:val="VerbatimChar"/>
        </w:rPr>
        <w:t xml:space="preserve">Markdown</w:t>
      </w:r>
      <w:r>
        <w:t xml:space="preserve">一门开放性的语言，开源社区为它开发了五花八门的扩展功能，有些得到了某种程度的标准化，有些则完全没有被标准化，这导致支持</w:t>
      </w:r>
      <w:r>
        <w:rPr>
          <w:rStyle w:val="VerbatimChar"/>
        </w:rPr>
        <w:t xml:space="preserve">Markdown</w:t>
      </w:r>
      <w:r>
        <w:t xml:space="preserve">的编辑器虽然很多，并且在基本用法上大同小异，但在扩展支持上就很不一致了，有些不支持</w:t>
      </w:r>
      <w:r>
        <w:rPr>
          <w:rStyle w:val="VerbatimChar"/>
        </w:rPr>
        <w:t xml:space="preserve">LaTeX</w:t>
      </w:r>
      <w:r>
        <w:t xml:space="preserve">数学公式，有些不支持</w:t>
      </w:r>
      <w:r>
        <w:rPr>
          <w:rStyle w:val="VerbatimChar"/>
        </w:rPr>
        <w:t xml:space="preserve">Mermaid</w:t>
      </w:r>
      <w:r>
        <w:t xml:space="preserve">做图库，我们只能根据自己所做的项目来选择这些编辑器。所以，接下来我会分三个应用场景来介绍几款</w:t>
      </w:r>
      <w:r>
        <w:rPr>
          <w:rStyle w:val="VerbatimChar"/>
        </w:rPr>
        <w:t xml:space="preserve">Markdown</w:t>
      </w:r>
      <w:r>
        <w:t xml:space="preserve">编辑器。</w:t>
      </w:r>
    </w:p>
    <w:p>
      <w:pPr>
        <w:pStyle w:val="Heading3"/>
      </w:pPr>
      <w:bookmarkStart w:id="24" w:name="header-n6"/>
      <w:bookmarkEnd w:id="24"/>
      <w:r>
        <w:t xml:space="preserve">2.1.1 笔记类编辑器</w:t>
      </w:r>
    </w:p>
    <w:p>
      <w:pPr>
        <w:pStyle w:val="FirstParagraph"/>
      </w:pPr>
      <w:r>
        <w:t xml:space="preserve">在做笔记的时候，我们需要的是随时可以创建、编辑、搜索、整理自己的笔记。在这种情况下，我们只需要编辑器支持最基本的</w:t>
      </w:r>
      <w:r>
        <w:rPr>
          <w:rStyle w:val="VerbatimChar"/>
        </w:rPr>
        <w:t xml:space="preserve">Markdown</w:t>
      </w:r>
      <w:r>
        <w:t xml:space="preserve">语法，不需要它支持太多扩展，但应该要支持多种平台（MacOS、Windows、Android、iOS），多种设备（PC、平板、手机），多种访问方式（Web浏览器、客户端、API），然后还应该要能进行云端同步，并且提供强大的分类管理和搜索功能。在这里，我会为大家介绍两款笔记类软件：</w:t>
      </w:r>
    </w:p>
    <w:p>
      <w:pPr>
        <w:numPr>
          <w:numId w:val="1001"/>
          <w:ilvl w:val="0"/>
        </w:numPr>
      </w:pPr>
      <w:r>
        <w:rPr>
          <w:b/>
        </w:rPr>
        <w:t xml:space="preserve">有道云笔记</w:t>
      </w:r>
      <w:r>
        <w:rPr>
          <w:rStyle w:val="FootnoteReference"/>
        </w:rPr>
        <w:footnoteReference w:id="25"/>
      </w:r>
      <w:r>
        <w:t xml:space="preserve">：这是一款国内知名的中文笔记类软件，同样支持所有的主流平台，并且可以使用Web浏览器来访问。更重要的是，它支持所有的访问方式，无论是Web方式还是客户端方式，都支持</w:t>
      </w:r>
      <w:r>
        <w:rPr>
          <w:rStyle w:val="VerbatimChar"/>
        </w:rPr>
        <w:t xml:space="preserve">Markdown</w:t>
      </w:r>
      <w:r>
        <w:t xml:space="preserve">编辑。</w:t>
      </w:r>
    </w:p>
    <w:p>
      <w:pPr>
        <w:numPr>
          <w:numId w:val="1000"/>
          <w:ilvl w:val="0"/>
        </w:numPr>
      </w:pPr>
      <w:r>
        <w:t xml:space="preserve">在有道云笔记中创建</w:t>
      </w:r>
      <w:r>
        <w:rPr>
          <w:rStyle w:val="VerbatimChar"/>
        </w:rPr>
        <w:t xml:space="preserve">Markdown</w:t>
      </w:r>
      <w:r>
        <w:t xml:space="preserve">笔记更简单，只需像下图一样找到新建文档的按钮，然后在其中选择「新建 Markdown 笔记」即可：</w:t>
      </w:r>
    </w:p>
    <w:p>
      <w:pPr>
        <w:pStyle w:val="FigureWithCaption"/>
        <w:numPr>
          <w:numId w:val="1000"/>
          <w:ilvl w:val="0"/>
        </w:numPr>
      </w:pPr>
      <w:r>
        <w:drawing>
          <wp:inline>
            <wp:extent cx="5334000" cy="500415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owlman/文档/text/markdown_guide/src/img/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04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/>
      </w:r>
    </w:p>
    <w:p>
      <w:pPr>
        <w:numPr>
          <w:numId w:val="1001"/>
          <w:ilvl w:val="0"/>
        </w:numPr>
      </w:pPr>
      <w:r>
        <w:rPr>
          <w:b/>
        </w:rPr>
        <w:t xml:space="preserve">马克飞象</w:t>
      </w:r>
      <w:r>
        <w:rPr>
          <w:rStyle w:val="FootnoteReference"/>
        </w:rPr>
        <w:footnoteReference w:id="27"/>
      </w:r>
      <w:r>
        <w:t xml:space="preserve">：这是一款专为印象笔记（英文版名为Evernote，这一款国际知名的笔记类软件）量身定做的</w:t>
      </w:r>
      <w:r>
        <w:rPr>
          <w:rStyle w:val="VerbatimChar"/>
        </w:rPr>
        <w:t xml:space="preserve">Markdown</w:t>
      </w:r>
      <w:r>
        <w:t xml:space="preserve">编辑器，支持印象笔记的笔记本和标签管理，使我们可以轻松管理笔记。它支持高亮代码块、</w:t>
      </w:r>
      <w:r>
        <w:rPr>
          <w:i/>
        </w:rPr>
        <w:t xml:space="preserve">LaTeX</w:t>
      </w:r>
      <w:r>
        <w:t xml:space="preserve"> </w:t>
      </w:r>
      <w:r>
        <w:t xml:space="preserve">公式、流程图，本地图片以及附件上传，甚至截图粘贴等工作学习中时常会用到的功能。同时这也是一款跨平台的编辑器，提供有PC桌面客户端以及离线Chrome App，也支持我们用Web方式进行访问。下面是它的Web界面：</w:t>
      </w:r>
    </w:p>
    <w:p>
      <w:pPr>
        <w:pStyle w:val="FigureWithCaption"/>
        <w:numPr>
          <w:numId w:val="1000"/>
          <w:ilvl w:val="0"/>
        </w:numPr>
      </w:pPr>
      <w:r>
        <w:drawing>
          <wp:inline>
            <wp:extent cx="5334000" cy="29225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owlman/文档/text/markdown_guide/src/img/2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/>
      </w:r>
    </w:p>
    <w:p>
      <w:pPr>
        <w:pStyle w:val="Heading3"/>
      </w:pPr>
      <w:bookmarkStart w:id="29" w:name="header-n16"/>
      <w:bookmarkEnd w:id="29"/>
      <w:r>
        <w:t xml:space="preserve">2.1.2 本地文件编辑器</w:t>
      </w:r>
    </w:p>
    <w:p>
      <w:pPr>
        <w:pStyle w:val="FirstParagraph"/>
      </w:pPr>
      <w:r>
        <w:t xml:space="preserve">在如今这个时代，当我们需要在本地计算机上对文件进行编辑时，往往就需要编辑器具有完善的编辑功能，就</w:t>
      </w:r>
      <w:r>
        <w:rPr>
          <w:rStyle w:val="VerbatimChar"/>
        </w:rPr>
        <w:t xml:space="preserve">Markdown</w:t>
      </w:r>
      <w:r>
        <w:t xml:space="preserve">来说，用来编辑本地文件的编辑器如果只支持基本语法，显然就不够用了。我们得根据自己的编辑需要来选择支持某部分扩展特性的</w:t>
      </w:r>
      <w:r>
        <w:rPr>
          <w:rStyle w:val="VerbatimChar"/>
        </w:rPr>
        <w:t xml:space="preserve">Markdown</w:t>
      </w:r>
      <w:r>
        <w:t xml:space="preserve">编辑器。例如，接下来我们要撰写的是计算机专业的大学论文，预估少不了会编辑数学公式、流程图、UML图以及代码高亮显示，那么选择的编辑器就必须要能支持</w:t>
      </w:r>
      <w:r>
        <w:rPr>
          <w:rStyle w:val="VerbatimChar"/>
        </w:rPr>
        <w:t xml:space="preserve">Markdown</w:t>
      </w:r>
      <w:r>
        <w:t xml:space="preserve">的</w:t>
      </w:r>
      <w:r>
        <w:rPr>
          <w:rStyle w:val="VerbatimChar"/>
        </w:rPr>
        <w:t xml:space="preserve">LaTeX</w:t>
      </w:r>
      <w:r>
        <w:t xml:space="preserve">扩展、</w:t>
      </w:r>
      <w:r>
        <w:rPr>
          <w:rStyle w:val="VerbatimChar"/>
        </w:rPr>
        <w:t xml:space="preserve">Mermaid</w:t>
      </w:r>
      <w:r>
        <w:t xml:space="preserve">库以及文件预览功能。当然，符合这些要求的软件也不少，但考虑到本章的整体谋篇，我在这里同样只介绍两款具有代表性的</w:t>
      </w:r>
      <w:r>
        <w:rPr>
          <w:rStyle w:val="VerbatimChar"/>
        </w:rPr>
        <w:t xml:space="preserve">Markdown</w:t>
      </w:r>
      <w:r>
        <w:t xml:space="preserve">编辑器。</w:t>
      </w:r>
    </w:p>
    <w:p>
      <w:pPr>
        <w:numPr>
          <w:numId w:val="1002"/>
          <w:ilvl w:val="0"/>
        </w:numPr>
      </w:pPr>
      <w:r>
        <w:rPr>
          <w:b/>
        </w:rPr>
        <w:t xml:space="preserve">Typora</w:t>
      </w:r>
      <w:r>
        <w:rPr>
          <w:rStyle w:val="FootnoteReference"/>
        </w:rPr>
        <w:footnoteReference w:id="30"/>
      </w:r>
      <w:r>
        <w:t xml:space="preserve">： Typora是一款轻便简洁的</w:t>
      </w:r>
      <w:r>
        <w:rPr>
          <w:rStyle w:val="VerbatimChar"/>
        </w:rPr>
        <w:t xml:space="preserve">Markdown</w:t>
      </w:r>
      <w:r>
        <w:t xml:space="preserve">编辑器。由于使用了即时渲染技术，所以它可以和Word、Pages一样提供”所见即所得“的写作体验。这也是它与其他</w:t>
      </w:r>
      <w:r>
        <w:rPr>
          <w:rStyle w:val="VerbatimChar"/>
        </w:rPr>
        <w:t xml:space="preserve">Markdown</w:t>
      </w:r>
      <w:r>
        <w:t xml:space="preserve">编辑器最显著的区别，不再需要分栏显示编写区和预览区了。除此之外，Typora也是一款支持多平台的</w:t>
      </w:r>
      <w:r>
        <w:rPr>
          <w:rStyle w:val="VerbatimChar"/>
        </w:rPr>
        <w:t xml:space="preserve">Markdown</w:t>
      </w:r>
      <w:r>
        <w:t xml:space="preserve">编辑器，我们在Linux、MacOS和Windows中都可以使用这款软件，这可比只能在Windows下使用的MarkdownPad，或者只能在MacOS/iOS下使用的Ulysses要好多了。</w:t>
      </w:r>
    </w:p>
    <w:p>
      <w:pPr>
        <w:numPr>
          <w:numId w:val="1000"/>
          <w:ilvl w:val="0"/>
        </w:numPr>
      </w:pPr>
      <w:r>
        <w:t xml:space="preserve">关于这款编辑器的具体使用，我们将会在第五章中详细介绍。</w:t>
      </w:r>
    </w:p>
    <w:p>
      <w:pPr>
        <w:numPr>
          <w:numId w:val="1002"/>
          <w:ilvl w:val="0"/>
        </w:numPr>
      </w:pPr>
      <w:r>
        <w:rPr>
          <w:b/>
        </w:rPr>
        <w:t xml:space="preserve">VSCode</w:t>
      </w:r>
      <w:r>
        <w:rPr>
          <w:rStyle w:val="FootnoteReference"/>
        </w:rPr>
        <w:footnoteReference w:id="31"/>
      </w:r>
      <w:r>
        <w:t xml:space="preserve">：VSCode是Visual Studio Code的缩写，这是一款通用的代码编辑器，它同样在Linux、MacOS和Windows下都可以使用。正是由于这是一款通用的代码编辑器，主要的作用是编写程序代码，因此其自身集成了强大的文件管理和版本控制模块，这些模块可以帮助我们轻松地实现工程级的项目管理。</w:t>
      </w:r>
    </w:p>
    <w:p>
      <w:pPr>
        <w:numPr>
          <w:numId w:val="1000"/>
          <w:ilvl w:val="0"/>
        </w:numPr>
      </w:pPr>
      <w:r>
        <w:t xml:space="preserve">更为重要的是，VSCode具有非常强大的插件体系，以便它可以胜任几乎所有编程语言和标记语言的编辑。譬如对于</w:t>
      </w:r>
      <w:r>
        <w:rPr>
          <w:rStyle w:val="VerbatimChar"/>
        </w:rPr>
        <w:t xml:space="preserve">Markdown</w:t>
      </w:r>
      <w:r>
        <w:t xml:space="preserve">，我们只需要在VSCode的插件管理系统中搜索Markdown Extension Pack，然后安装该插件即可，如下图所示：</w:t>
      </w:r>
    </w:p>
    <w:p>
      <w:pPr>
        <w:pStyle w:val="FigureWithCaption"/>
        <w:numPr>
          <w:numId w:val="1000"/>
          <w:ilvl w:val="0"/>
        </w:numPr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owlman/文档/text/markdown_guide/src/img/2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/>
      </w:r>
    </w:p>
    <w:p>
      <w:pPr>
        <w:numPr>
          <w:numId w:val="1000"/>
          <w:ilvl w:val="0"/>
        </w:numPr>
      </w:pPr>
      <w:r>
        <w:t xml:space="preserve">关于该编辑器的具体使用，我们将会在第三章中详细介绍。</w:t>
      </w:r>
    </w:p>
    <w:p>
      <w:pPr>
        <w:pStyle w:val="Heading3"/>
      </w:pPr>
      <w:bookmarkStart w:id="33" w:name="header-n27"/>
      <w:bookmarkEnd w:id="33"/>
      <w:r>
        <w:t xml:space="preserve">2.1.3 其他Markdown编辑器</w:t>
      </w:r>
    </w:p>
    <w:p>
      <w:pPr>
        <w:pStyle w:val="FirstParagraph"/>
      </w:pPr>
      <w:r>
        <w:t xml:space="preserve">当然，大家也可以根据自己的喜欢和具体情况来选择一些别的编辑器。下列，我们罗列了一些目前市面上比较常见的</w:t>
      </w:r>
      <w:r>
        <w:rPr>
          <w:rStyle w:val="VerbatimChar"/>
        </w:rPr>
        <w:t xml:space="preserve">Markdown</w:t>
      </w:r>
      <w:r>
        <w:t xml:space="preserve">编辑器，以供大家参考。</w:t>
      </w:r>
    </w:p>
    <w:tbl>
      <w:tblPr>
        <w:tblStyle w:val="TableNormal"/>
        <w:tblW w:type="pct" w:w="0.0"/>
        <w:tblLook w:firstRow="1"/>
      </w:tblPr>
      <w:tblGrid/>
      <w:tr>
        <w:trPr>
          <w:cnfStyle w:firstRow="1"/>
        </w:trPr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编辑器</w:t>
            </w:r>
          </w:p>
        </w:tc>
        <w:tc>
          <w:tcPr>
            <w:tcBorders>
              <w:bottom w:val="single"/>
            </w:tcBorders>
            <w:vAlign w:val="bottom"/>
          </w:tcPr>
          <w:p>
            <w:pPr>
              <w:pStyle w:val="Compact"/>
              <w:jc w:val="left"/>
            </w:pPr>
            <w:r>
              <w:t xml:space="preserve">具体说明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简书</w:t>
            </w:r>
          </w:p>
        </w:tc>
        <w:tc>
          <w:p>
            <w:pPr>
              <w:pStyle w:val="Compact"/>
              <w:jc w:val="left"/>
            </w:pPr>
            <w:r>
              <w:t xml:space="preserve">一个很不错的博客平台，每几秒钟便会自动存入一个备份。可以直接从本地拖入照片生成链接，一直在不断优化。当然，作为一个博客平台，需要注册账号后方能进行写作。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Ulysses</w:t>
            </w:r>
          </w:p>
        </w:tc>
        <w:tc>
          <w:p>
            <w:pPr>
              <w:pStyle w:val="Compact"/>
              <w:jc w:val="left"/>
            </w:pPr>
            <w:r>
              <w:t xml:space="preserve">一款MacOS/iOS平台上的</w:t>
            </w:r>
            <w:r>
              <w:rPr>
                <w:rStyle w:val="VerbatimChar"/>
              </w:rPr>
              <w:t xml:space="preserve">Markdown</w:t>
            </w:r>
            <w:r>
              <w:t xml:space="preserve">编辑器，支持将</w:t>
            </w:r>
            <w:r>
              <w:rPr>
                <w:rStyle w:val="VerbatimChar"/>
              </w:rPr>
              <w:t xml:space="preserve">Markdown</w:t>
            </w:r>
            <w:r>
              <w:t xml:space="preserve">文档转换成PDF、docx、ePub等各种格式。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Mou</w:t>
            </w:r>
          </w:p>
        </w:tc>
        <w:tc>
          <w:p>
            <w:pPr>
              <w:pStyle w:val="Compact"/>
              <w:jc w:val="left"/>
            </w:pPr>
            <w:r>
              <w:t xml:space="preserve">这是MacOS平台下一款杰出的</w:t>
            </w:r>
            <w:r>
              <w:rPr>
                <w:rStyle w:val="VerbatimChar"/>
              </w:rPr>
              <w:t xml:space="preserve">Markdown</w:t>
            </w:r>
            <w:r>
              <w:t xml:space="preserve">编辑器，提供语法高亮、在线预览、同步滚动、全屏模式等功能，允许自定义主题，支持将</w:t>
            </w:r>
            <w:r>
              <w:rPr>
                <w:rStyle w:val="VerbatimChar"/>
              </w:rPr>
              <w:t xml:space="preserve">Markdown</w:t>
            </w:r>
            <w:r>
              <w:t xml:space="preserve">文档转换成CSS、HTML、PDF等各种格式。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Miu</w:t>
            </w:r>
          </w:p>
        </w:tc>
        <w:tc>
          <w:p>
            <w:pPr>
              <w:pStyle w:val="Compact"/>
              <w:jc w:val="left"/>
            </w:pPr>
            <w:r>
              <w:t xml:space="preserve">一款在Windows平台下模仿Mou的</w:t>
            </w:r>
            <w:r>
              <w:rPr>
                <w:rStyle w:val="VerbatimChar"/>
              </w:rPr>
              <w:t xml:space="preserve">Markdown</w:t>
            </w:r>
            <w:r>
              <w:t xml:space="preserve">编辑器。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MarkdownPad</w:t>
            </w:r>
          </w:p>
        </w:tc>
        <w:tc>
          <w:p>
            <w:pPr>
              <w:pStyle w:val="Compact"/>
              <w:jc w:val="left"/>
            </w:pPr>
            <w:r>
              <w:t xml:space="preserve">一款Windows平台上的</w:t>
            </w:r>
            <w:r>
              <w:rPr>
                <w:rStyle w:val="VerbatimChar"/>
              </w:rPr>
              <w:t xml:space="preserve">Markdown</w:t>
            </w:r>
            <w:r>
              <w:t xml:space="preserve">编辑器，具有良好的即时预览功能。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Atom</w:t>
            </w:r>
          </w:p>
        </w:tc>
        <w:tc>
          <w:p>
            <w:pPr>
              <w:pStyle w:val="Compact"/>
              <w:jc w:val="left"/>
            </w:pPr>
            <w:r>
              <w:t xml:space="preserve">一款由github专门为程序员推出的跨平台代码编辑器，有着与VSCode类似的插件系统，安装相关插件之后即可编辑</w:t>
            </w:r>
            <w:r>
              <w:rPr>
                <w:rStyle w:val="VerbatimChar"/>
              </w:rPr>
              <w:t xml:space="preserve">Markdown</w:t>
            </w:r>
            <w:r>
              <w:t xml:space="preserve">文档。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Sublime Text</w:t>
            </w:r>
          </w:p>
        </w:tc>
        <w:tc>
          <w:p>
            <w:pPr>
              <w:pStyle w:val="Compact"/>
              <w:jc w:val="left"/>
            </w:pPr>
            <w:r>
              <w:t xml:space="preserve">一款跨平台的代码编辑器，有着与VSCode类似的插件系统，安装相关插件之后即可编辑</w:t>
            </w:r>
            <w:r>
              <w:rPr>
                <w:rStyle w:val="VerbatimChar"/>
              </w:rPr>
              <w:t xml:space="preserve">Markdown</w:t>
            </w:r>
            <w:r>
              <w:t xml:space="preserve">文档。</w:t>
            </w:r>
          </w:p>
        </w:tc>
      </w:tr>
    </w:tbl>
    <w:p>
      <w:pPr>
        <w:pStyle w:val="BodyText"/>
      </w:pPr>
      <w:r>
        <w:t xml:space="preserve">在某些应用场景中，我们可能会需要透过Web或SSH的方式直接编辑服务器端的文件。这时候就需要用到浏览器和vim的</w:t>
      </w:r>
      <w:r>
        <w:rPr>
          <w:rStyle w:val="VerbatimChar"/>
        </w:rPr>
        <w:t xml:space="preserve">Markdown</w:t>
      </w:r>
      <w:r>
        <w:t xml:space="preserve">插件，下面我们就来介绍一下这些插件。</w:t>
      </w:r>
    </w:p>
    <w:p>
      <w:pPr>
        <w:numPr>
          <w:numId w:val="1003"/>
          <w:ilvl w:val="0"/>
        </w:numPr>
      </w:pPr>
      <w:r>
        <w:rPr>
          <w:b/>
        </w:rPr>
        <w:t xml:space="preserve">Markdown Here</w:t>
      </w:r>
      <w:r>
        <w:rPr>
          <w:rStyle w:val="FootnoteReference"/>
        </w:rPr>
        <w:footnoteReference w:id="34"/>
      </w:r>
      <w:r>
        <w:t xml:space="preserve">：这是除微软的IE浏览器之外，几乎所有的主流浏览器，包括Google Chrome、Mozilla Firefox和Apple Safari都支持的一款</w:t>
      </w:r>
      <w:r>
        <w:rPr>
          <w:rStyle w:val="VerbatimChar"/>
        </w:rPr>
        <w:t xml:space="preserve">Markdown</w:t>
      </w:r>
      <w:r>
        <w:t xml:space="preserve">编辑插件。有了这款插件，我们就可以在浏览器中用</w:t>
      </w:r>
      <w:r>
        <w:rPr>
          <w:rStyle w:val="VerbatimChar"/>
        </w:rPr>
        <w:t xml:space="preserve">Markdown</w:t>
      </w:r>
      <w:r>
        <w:t xml:space="preserve">编写电子邮件和微信公众号，然后用该插件将所编写的内容一键转换成相应的</w:t>
      </w:r>
      <w:r>
        <w:rPr>
          <w:rStyle w:val="VerbatimChar"/>
        </w:rPr>
        <w:t xml:space="preserve">HTML</w:t>
      </w:r>
      <w:r>
        <w:t xml:space="preserve">渲染效果，当然，在这之前我们还是要对该插件做一些基本的样式设定，下面是该插件的设置界面：</w:t>
      </w:r>
    </w:p>
    <w:p>
      <w:pPr>
        <w:pStyle w:val="FigureWithCaption"/>
        <w:numPr>
          <w:numId w:val="1000"/>
          <w:ilvl w:val="0"/>
        </w:numPr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owlman/文档/text/markdown_guide/src/img/2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/>
      </w:r>
    </w:p>
    <w:p>
      <w:pPr>
        <w:numPr>
          <w:numId w:val="1000"/>
          <w:ilvl w:val="0"/>
        </w:numPr>
      </w:pPr>
      <w:r>
        <w:t xml:space="preserve">该插件的使用也非常简单，下面我们就以在浏览器中编写电子邮件为例来做个简单的示范：</w:t>
      </w:r>
    </w:p>
    <w:p>
      <w:pPr>
        <w:numPr>
          <w:numId w:val="1004"/>
          <w:ilvl w:val="1"/>
        </w:numPr>
      </w:pPr>
      <w:r>
        <w:t xml:space="preserve">先在浏览器中新建一封电子邮件，并输入以下用</w:t>
      </w:r>
      <w:r>
        <w:rPr>
          <w:rStyle w:val="VerbatimChar"/>
        </w:rPr>
        <w:t xml:space="preserve">Markdown</w:t>
      </w:r>
      <w:r>
        <w:t xml:space="preserve">标记的内容，当然，我们现在可暂时不用去管这些标记的具体含义：</w:t>
      </w:r>
    </w:p>
    <w:p>
      <w:pPr>
        <w:pStyle w:val="FigureWithCaption"/>
        <w:numPr>
          <w:numId w:val="1000"/>
          <w:ilvl w:val="1"/>
        </w:numPr>
      </w:pPr>
      <w:r>
        <w:drawing>
          <wp:inline>
            <wp:extent cx="5334000" cy="29225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owlman/文档/text/markdown_guide/src/img/2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1"/>
        </w:numPr>
      </w:pPr>
      <w:r>
        <w:t xml:space="preserve"/>
      </w:r>
    </w:p>
    <w:p>
      <w:pPr>
        <w:numPr>
          <w:numId w:val="1004"/>
          <w:ilvl w:val="1"/>
        </w:numPr>
      </w:pPr>
      <w:r>
        <w:t xml:space="preserve">然后只需单击一下浏览器工具栏中的Markdown Here插件图标，上述内容就自动转换成了相应的</w:t>
      </w:r>
      <w:r>
        <w:rPr>
          <w:rStyle w:val="VerbatimChar"/>
        </w:rPr>
        <w:t xml:space="preserve">HTML</w:t>
      </w:r>
      <w:r>
        <w:t xml:space="preserve">渲染效果：</w:t>
      </w:r>
    </w:p>
    <w:p>
      <w:pPr>
        <w:pStyle w:val="FigureWithCaption"/>
        <w:numPr>
          <w:numId w:val="1000"/>
          <w:ilvl w:val="1"/>
        </w:numPr>
      </w:pPr>
      <w:r>
        <w:drawing>
          <wp:inline>
            <wp:extent cx="5334000" cy="29225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owlman/文档/text/markdown_guide/src/img/2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1"/>
        </w:numPr>
      </w:pPr>
      <w:r>
        <w:t xml:space="preserve"/>
      </w:r>
    </w:p>
    <w:p>
      <w:pPr>
        <w:numPr>
          <w:numId w:val="1003"/>
          <w:ilvl w:val="0"/>
        </w:numPr>
      </w:pPr>
      <w:r>
        <w:rPr>
          <w:b/>
        </w:rPr>
        <w:t xml:space="preserve">vim</w:t>
      </w:r>
      <w:r>
        <w:t xml:space="preserve">：这是一款由vi扩展而来的、闻名于世界的</w:t>
      </w:r>
      <w:r>
        <w:rPr>
          <w:i/>
        </w:rPr>
        <w:t xml:space="preserve">命令行编辑器</w:t>
      </w:r>
      <w:r>
        <w:t xml:space="preserve">。当我们要将用</w:t>
      </w:r>
      <w:r>
        <w:rPr>
          <w:rStyle w:val="VerbatimChar"/>
        </w:rPr>
        <w:t xml:space="preserve">Markdown</w:t>
      </w:r>
      <w:r>
        <w:t xml:space="preserve">编码的内容以Web服务的形式来发布（譬如用hexo发布的博客，或用gitbook发布的电子书等）的时候，通常会遇到一些需要对某段文本进行小幅修改的情况。对于这种需求，我们往往会选择通过SSH方式直接登陆到服务器上用vim来修改，而不是在本地修改完再重新整体发布一次到服务器上，这不仅操作太繁琐，而且也太小题大做。</w:t>
      </w:r>
    </w:p>
    <w:p>
      <w:pPr>
        <w:numPr>
          <w:numId w:val="1000"/>
          <w:ilvl w:val="0"/>
        </w:numPr>
      </w:pPr>
      <w:r>
        <w:t xml:space="preserve">虽然vim本身就可以对</w:t>
      </w:r>
      <w:r>
        <w:rPr>
          <w:rStyle w:val="VerbatimChar"/>
        </w:rPr>
        <w:t xml:space="preserve">Markdown</w:t>
      </w:r>
      <w:r>
        <w:t xml:space="preserve">文件进行编辑，但如果我们想提高编辑的效率和体验，就应该安装一下相应的插件。vim的插件通常是通过一个叫vundle的插件管理器来安装的。关于vundle的安装、配置与基本使用，我们将会在本书的</w:t>
      </w:r>
      <w:r>
        <w:rPr>
          <w:i/>
        </w:rPr>
        <w:t xml:space="preserve">附录A：Vundle简易教程</w:t>
      </w:r>
      <w:r>
        <w:t xml:space="preserve">中具体介绍，不熟悉这部分内容的读者可以先去阅读一下这篇附录，再继续后面的内容。</w:t>
      </w:r>
    </w:p>
    <w:p>
      <w:pPr>
        <w:numPr>
          <w:numId w:val="1000"/>
          <w:ilvl w:val="0"/>
        </w:numPr>
      </w:pPr>
      <w:r>
        <w:t xml:space="preserve">在安装和配置完vundle之后，我们就可以用它来安装插件了。具体来说，与</w:t>
      </w:r>
      <w:r>
        <w:rPr>
          <w:rStyle w:val="VerbatimChar"/>
        </w:rPr>
        <w:t xml:space="preserve">Markdown</w:t>
      </w:r>
      <w:r>
        <w:t xml:space="preserve">的编辑相关的主要有以下三个插件：</w:t>
      </w:r>
    </w:p>
    <w:p>
      <w:pPr>
        <w:numPr>
          <w:numId w:val="1005"/>
          <w:ilvl w:val="1"/>
        </w:numPr>
      </w:pPr>
      <w:r>
        <w:rPr>
          <w:b/>
        </w:rPr>
        <w:t xml:space="preserve">vim-markdown</w:t>
      </w:r>
      <w:r>
        <w:t xml:space="preserve">：这是一款针对</w:t>
      </w:r>
      <w:r>
        <w:rPr>
          <w:rStyle w:val="VerbatimChar"/>
        </w:rPr>
        <w:t xml:space="preserve">Markdown</w:t>
      </w:r>
      <w:r>
        <w:t xml:space="preserve">语法高亮的插件。</w:t>
      </w:r>
    </w:p>
    <w:p>
      <w:pPr>
        <w:numPr>
          <w:numId w:val="1005"/>
          <w:ilvl w:val="1"/>
        </w:numPr>
      </w:pPr>
      <w:r>
        <w:rPr>
          <w:b/>
        </w:rPr>
        <w:t xml:space="preserve">previm</w:t>
      </w:r>
      <w:r>
        <w:t xml:space="preserve">： 这是一款用于预览</w:t>
      </w:r>
      <w:r>
        <w:rPr>
          <w:rStyle w:val="VerbatimChar"/>
        </w:rPr>
        <w:t xml:space="preserve">Markdown</w:t>
      </w:r>
      <w:r>
        <w:t xml:space="preserve">渲染效果的插件。</w:t>
      </w:r>
    </w:p>
    <w:p>
      <w:pPr>
        <w:numPr>
          <w:numId w:val="1005"/>
          <w:ilvl w:val="1"/>
        </w:numPr>
      </w:pPr>
      <w:r>
        <w:rPr>
          <w:b/>
        </w:rPr>
        <w:t xml:space="preserve">vim-colorschemes</w:t>
      </w:r>
      <w:r>
        <w:t xml:space="preserve">：这是一款用于配置各种颜色主题的插件。</w:t>
      </w:r>
    </w:p>
    <w:p>
      <w:pPr>
        <w:numPr>
          <w:numId w:val="1000"/>
          <w:ilvl w:val="0"/>
        </w:numPr>
      </w:pPr>
      <w:r>
        <w:t xml:space="preserve">当然，如果大家觉得手动安装这些插件太麻烦，也可以使用一些定制版的vim，譬如，SpaceVim</w:t>
      </w:r>
      <w:r>
        <w:rPr>
          <w:rStyle w:val="FootnoteReference"/>
        </w:rPr>
        <w:footnoteReference w:id="38"/>
      </w:r>
      <w:r>
        <w:t xml:space="preserve">就是一个不错的vim定制版本，下面是我用该版本vim编辑本书第一章时的截图：</w:t>
      </w:r>
    </w:p>
    <w:p>
      <w:pPr>
        <w:pStyle w:val="FigureWithCaption"/>
        <w:numPr>
          <w:numId w:val="1000"/>
          <w:ilvl w:val="0"/>
        </w:numPr>
      </w:pPr>
      <w:r>
        <w:drawing>
          <wp:inline>
            <wp:extent cx="5334000" cy="340379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owlman/文档/text/markdown_guide/src/img/2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03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/>
      </w:r>
    </w:p>
    <w:p>
      <w:pPr>
        <w:pStyle w:val="Heading2"/>
      </w:pPr>
      <w:bookmarkStart w:id="40" w:name="header-n80"/>
      <w:bookmarkEnd w:id="40"/>
      <w:r>
        <w:t xml:space="preserve">2.2 作品的前期规划</w:t>
      </w:r>
    </w:p>
    <w:p>
      <w:pPr>
        <w:pStyle w:val="FirstParagraph"/>
      </w:pPr>
      <w:r>
        <w:t xml:space="preserve">在挑选完写作工具之后，我们就可以开始正式对论文进行规划了。在进入具体的写作之前，先做一些规划工作是一个不错的选择，这样做的主要目的是将整个论文的创作过程纳入工程化管理，让它有一个清晰的框架，明确整体的写作方向，并做好创作的进度管理。具体来说就是，我们接下来要拟定论文的大纲，然后再根据大纲来表列可能会用到的参考文献，最后我们会对论文的整个写作进度做出一个计划性的时间安排。显然，这些内容应该都属于笔记性质的内容，所以我们会用有道云笔记来完成这部分的工作。</w:t>
      </w:r>
    </w:p>
    <w:p>
      <w:pPr>
        <w:pStyle w:val="BodyText"/>
      </w:pPr>
      <w:r>
        <w:t xml:space="preserve">首先，我们要在有道云笔记中新建一个文件夹，将其命名为「毕业论文规划」，如下图所示：</w:t>
      </w:r>
    </w:p>
    <w:p>
      <w:pPr>
        <w:pStyle w:val="FigureWithCaption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owlman/文档/text/markdown_guide/src/img/2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本章接下来所有的工作都会在这个文件夹中进行，下面先来拟定论文的大纲。</w:t>
      </w:r>
    </w:p>
    <w:p>
      <w:pPr>
        <w:pStyle w:val="Heading3"/>
      </w:pPr>
      <w:bookmarkStart w:id="42" w:name="header-n85"/>
      <w:bookmarkEnd w:id="42"/>
      <w:r>
        <w:t xml:space="preserve">2.2.1 拟定论文大纲</w:t>
      </w:r>
    </w:p>
    <w:p>
      <w:pPr>
        <w:pStyle w:val="FirstParagraph"/>
      </w:pPr>
      <w:r>
        <w:t xml:space="preserve">有过写作经验的人大概都知道，一篇文章的大纲通常同时就是它各章节的分级标题，所以我们会用</w:t>
      </w:r>
      <w:r>
        <w:rPr>
          <w:rStyle w:val="VerbatimChar"/>
        </w:rPr>
        <w:t xml:space="preserve">Markdown</w:t>
      </w:r>
      <w:r>
        <w:t xml:space="preserve">的标题元素来撰写论文的大纲。在</w:t>
      </w:r>
      <w:r>
        <w:rPr>
          <w:rStyle w:val="VerbatimChar"/>
        </w:rPr>
        <w:t xml:space="preserve">Markdown</w:t>
      </w:r>
      <w:r>
        <w:t xml:space="preserve">中，标题的语法有</w:t>
      </w:r>
      <w:r>
        <w:rPr>
          <w:rStyle w:val="VerbatimChar"/>
        </w:rPr>
        <w:t xml:space="preserve">atx</w:t>
      </w:r>
      <w:r>
        <w:t xml:space="preserve">和</w:t>
      </w:r>
      <w:r>
        <w:rPr>
          <w:rStyle w:val="VerbatimChar"/>
        </w:rPr>
        <w:t xml:space="preserve">setext</w:t>
      </w:r>
      <w:r>
        <w:t xml:space="preserve">两种风格。在本书中，我们主要采用的是</w:t>
      </w:r>
      <w:r>
        <w:rPr>
          <w:rStyle w:val="VerbatimChar"/>
        </w:rPr>
        <w:t xml:space="preserve">atx</w:t>
      </w:r>
      <w:r>
        <w:t xml:space="preserve">风格，在这种风格中，标题的级别是由其标题文本之前的井号（</w:t>
      </w:r>
      <w:r>
        <w:rPr>
          <w:rStyle w:val="VerbatimChar"/>
        </w:rPr>
        <w:t xml:space="preserve">#</w:t>
      </w:r>
      <w:r>
        <w:t xml:space="preserve">）数量来指定的，譬如我这篇论文的标题是「网上书籍销售系统的设计」，那么在</w:t>
      </w:r>
      <w:r>
        <w:rPr>
          <w:rStyle w:val="VerbatimChar"/>
        </w:rPr>
        <w:t xml:space="preserve">Markdown</w:t>
      </w:r>
      <w:r>
        <w:t xml:space="preserve">中，我们就应该这样写：</w:t>
      </w:r>
    </w:p>
    <w:p>
      <w:pPr>
        <w:pStyle w:val="SourceCode"/>
      </w:pPr>
      <w:r>
        <w:rPr>
          <w:rStyle w:val="FunctionTok"/>
        </w:rPr>
        <w:t xml:space="preserve"># 网上书籍销售系统的设计</w:t>
      </w:r>
    </w:p>
    <w:p>
      <w:pPr>
        <w:pStyle w:val="FirstParagraph"/>
      </w:pPr>
      <w:r>
        <w:t xml:space="preserve">这就被视为整篇文章的一级标题，请注意，“</w:t>
      </w:r>
      <w:r>
        <w:rPr>
          <w:rStyle w:val="VerbatimChar"/>
        </w:rPr>
        <w:t xml:space="preserve">#</w:t>
      </w:r>
      <w:r>
        <w:t xml:space="preserve">”与标题文本之间要用一个空格符隔开。同样的，二级标题就是在标题文本前面加两个“</w:t>
      </w:r>
      <w:r>
        <w:rPr>
          <w:rStyle w:val="VerbatimChar"/>
        </w:rPr>
        <w:t xml:space="preserve">#</w:t>
      </w:r>
      <w:r>
        <w:t xml:space="preserve">”，三级标题则是加三个“</w:t>
      </w:r>
      <w:r>
        <w:rPr>
          <w:rStyle w:val="VerbatimChar"/>
        </w:rPr>
        <w:t xml:space="preserve">#</w:t>
      </w:r>
      <w:r>
        <w:t xml:space="preserve">”，譬如在我的这篇论文中，如果第一章的标题是「第1章：系统概述」，第一章第一节的标题是「1.1 系统的设计目的和意义」，那么我们就应该这样写：</w:t>
      </w:r>
    </w:p>
    <w:p>
      <w:pPr>
        <w:pStyle w:val="SourceCode"/>
      </w:pPr>
      <w:r>
        <w:rPr>
          <w:rStyle w:val="FunctionTok"/>
        </w:rPr>
        <w:t xml:space="preserve"># 网上书籍销售系统的设计</w:t>
      </w:r>
      <w:r>
        <w:br w:type="textWrapping"/>
      </w:r>
      <w:r>
        <w:rPr>
          <w:rStyle w:val="FunctionTok"/>
        </w:rPr>
        <w:t xml:space="preserve">## 第1章：系统概述</w:t>
      </w:r>
      <w:r>
        <w:br w:type="textWrapping"/>
      </w:r>
      <w:r>
        <w:rPr>
          <w:rStyle w:val="FunctionTok"/>
        </w:rPr>
        <w:t xml:space="preserve">### 1.1 系统的设计目的和意义</w:t>
      </w:r>
    </w:p>
    <w:p>
      <w:pPr>
        <w:pStyle w:val="FirstParagraph"/>
      </w:pPr>
      <w:r>
        <w:t xml:space="preserve">由于最初设计目的的原因，</w:t>
      </w:r>
      <w:r>
        <w:rPr>
          <w:rStyle w:val="VerbatimChar"/>
        </w:rPr>
        <w:t xml:space="preserve">Markdown</w:t>
      </w:r>
      <w:r>
        <w:t xml:space="preserve">中的标题与</w:t>
      </w:r>
      <w:r>
        <w:rPr>
          <w:rStyle w:val="VerbatimChar"/>
        </w:rPr>
        <w:t xml:space="preserve">HTML</w:t>
      </w:r>
      <w:r>
        <w:t xml:space="preserve">是一一对应的，所以它最多应该可以支持到六个级别的标题（即</w:t>
      </w:r>
      <w:r>
        <w:rPr>
          <w:rStyle w:val="VerbatimChar"/>
        </w:rPr>
        <w:t xml:space="preserve">HTML</w:t>
      </w:r>
      <w:r>
        <w:t xml:space="preserve">中的</w:t>
      </w:r>
      <w:r>
        <w:rPr>
          <w:rStyle w:val="VerbatimChar"/>
        </w:rPr>
        <w:t xml:space="preserve">&lt;h1&gt;</w:t>
      </w:r>
      <w:r>
        <w:t xml:space="preserve">到</w:t>
      </w:r>
      <w:r>
        <w:rPr>
          <w:rStyle w:val="VerbatimChar"/>
        </w:rPr>
        <w:t xml:space="preserve">&lt;h6&gt;</w:t>
      </w:r>
      <w:r>
        <w:t xml:space="preserve">），也就是说，在</w:t>
      </w:r>
      <w:r>
        <w:rPr>
          <w:rStyle w:val="VerbatimChar"/>
        </w:rPr>
        <w:t xml:space="preserve">atx</w:t>
      </w:r>
      <w:r>
        <w:t xml:space="preserve">语法风格中，标题文本之前的“</w:t>
      </w:r>
      <w:r>
        <w:rPr>
          <w:rStyle w:val="VerbatimChar"/>
        </w:rPr>
        <w:t xml:space="preserve">#</w:t>
      </w:r>
      <w:r>
        <w:t xml:space="preserve">”最多可以设置六个：</w:t>
      </w:r>
    </w:p>
    <w:p>
      <w:pPr>
        <w:pStyle w:val="SourceCode"/>
      </w:pPr>
      <w:r>
        <w:rPr>
          <w:rStyle w:val="FunctionTok"/>
        </w:rPr>
        <w:t xml:space="preserve"># 一级标题</w:t>
      </w:r>
      <w:r>
        <w:br w:type="textWrapping"/>
      </w:r>
      <w:r>
        <w:br w:type="textWrapping"/>
      </w:r>
      <w:r>
        <w:rPr>
          <w:rStyle w:val="FunctionTok"/>
        </w:rPr>
        <w:t xml:space="preserve">## 二级标题</w:t>
      </w:r>
      <w:r>
        <w:br w:type="textWrapping"/>
      </w:r>
      <w:r>
        <w:br w:type="textWrapping"/>
      </w:r>
      <w:r>
        <w:rPr>
          <w:rStyle w:val="FunctionTok"/>
        </w:rPr>
        <w:t xml:space="preserve">### 三级标题</w:t>
      </w:r>
      <w:r>
        <w:br w:type="textWrapping"/>
      </w:r>
      <w:r>
        <w:br w:type="textWrapping"/>
      </w:r>
      <w:r>
        <w:rPr>
          <w:rStyle w:val="FunctionTok"/>
        </w:rPr>
        <w:t xml:space="preserve">#### 四级标题</w:t>
      </w:r>
      <w:r>
        <w:br w:type="textWrapping"/>
      </w:r>
      <w:r>
        <w:br w:type="textWrapping"/>
      </w:r>
      <w:r>
        <w:rPr>
          <w:rStyle w:val="FunctionTok"/>
        </w:rPr>
        <w:t xml:space="preserve">##### 五级标题</w:t>
      </w:r>
      <w:r>
        <w:br w:type="textWrapping"/>
      </w:r>
      <w:r>
        <w:br w:type="textWrapping"/>
      </w:r>
      <w:r>
        <w:rPr>
          <w:rStyle w:val="FunctionTok"/>
        </w:rPr>
        <w:t xml:space="preserve">###### 六级标题</w:t>
      </w:r>
      <w:r>
        <w:br w:type="textWrapping"/>
      </w:r>
      <w:r>
        <w:br w:type="textWrapping"/>
      </w:r>
      <w:r>
        <w:rPr>
          <w:rStyle w:val="NormalTok"/>
        </w:rPr>
        <w:t xml:space="preserve">####### 这不是标题了！</w:t>
      </w:r>
    </w:p>
    <w:p>
      <w:pPr>
        <w:pStyle w:val="FirstParagraph"/>
      </w:pPr>
      <w:r>
        <w:t xml:space="preserve">渲染效果如下图所示：</w:t>
      </w:r>
    </w:p>
    <w:p>
      <w:pPr>
        <w:pStyle w:val="FigureWithCaption"/>
      </w:pPr>
      <w:r>
        <w:drawing>
          <wp:inline>
            <wp:extent cx="5334000" cy="29225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owlman/文档/text/markdown_guide/src/img/2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在通常情况下，我们都会建议一篇论文的标题层级最好都不要超过四级，否则论文可能会因为被分得太细而显得支离破碎，这既会影响作者写作的流畅感，也会影响读者阅读的整体感。具体到眼下这篇论文中，我们只需要设置三级标题即可，具体如下：</w:t>
      </w:r>
    </w:p>
    <w:p>
      <w:pPr>
        <w:pStyle w:val="SourceCode"/>
      </w:pPr>
      <w:r>
        <w:rPr>
          <w:rStyle w:val="FunctionTok"/>
        </w:rPr>
        <w:t xml:space="preserve"># 网上书籍销售系统的设计</w:t>
      </w:r>
      <w:r>
        <w:br w:type="textWrapping"/>
      </w:r>
      <w:r>
        <w:rPr>
          <w:rStyle w:val="FunctionTok"/>
        </w:rPr>
        <w:t xml:space="preserve">## 第1章：系统概述</w:t>
      </w:r>
      <w:r>
        <w:br w:type="textWrapping"/>
      </w:r>
      <w:r>
        <w:rPr>
          <w:rStyle w:val="FunctionTok"/>
        </w:rPr>
        <w:t xml:space="preserve">### 1.1 系统的设计目的和意义</w:t>
      </w:r>
      <w:r>
        <w:br w:type="textWrapping"/>
      </w:r>
      <w:r>
        <w:rPr>
          <w:rStyle w:val="FunctionTok"/>
        </w:rPr>
        <w:t xml:space="preserve">### 1.2 系统的可行性分析</w:t>
      </w:r>
      <w:r>
        <w:br w:type="textWrapping"/>
      </w:r>
      <w:r>
        <w:rPr>
          <w:rStyle w:val="FunctionTok"/>
        </w:rPr>
        <w:t xml:space="preserve">## 第2章：系统数据库的设计</w:t>
      </w:r>
      <w:r>
        <w:br w:type="textWrapping"/>
      </w:r>
      <w:r>
        <w:rPr>
          <w:rStyle w:val="FunctionTok"/>
        </w:rPr>
        <w:t xml:space="preserve">### 2.1 数据库中的表关系</w:t>
      </w:r>
      <w:r>
        <w:br w:type="textWrapping"/>
      </w:r>
      <w:r>
        <w:rPr>
          <w:rStyle w:val="FunctionTok"/>
        </w:rPr>
        <w:t xml:space="preserve">### 2.2 数据库中各表的设计</w:t>
      </w:r>
      <w:r>
        <w:br w:type="textWrapping"/>
      </w:r>
      <w:r>
        <w:rPr>
          <w:rStyle w:val="FunctionTok"/>
        </w:rPr>
        <w:t xml:space="preserve">### 2.3 数据库设计的优化</w:t>
      </w:r>
      <w:r>
        <w:br w:type="textWrapping"/>
      </w:r>
      <w:r>
        <w:rPr>
          <w:rStyle w:val="FunctionTok"/>
        </w:rPr>
        <w:t xml:space="preserve">## 第3章：功能模块的划分</w:t>
      </w:r>
      <w:r>
        <w:br w:type="textWrapping"/>
      </w:r>
      <w:r>
        <w:rPr>
          <w:rStyle w:val="FunctionTok"/>
        </w:rPr>
        <w:t xml:space="preserve">### 3.1 业务逻辑分析</w:t>
      </w:r>
      <w:r>
        <w:br w:type="textWrapping"/>
      </w:r>
      <w:r>
        <w:rPr>
          <w:rStyle w:val="FunctionTok"/>
        </w:rPr>
        <w:t xml:space="preserve">### 3.2 划分功能模块</w:t>
      </w:r>
      <w:r>
        <w:br w:type="textWrapping"/>
      </w:r>
      <w:r>
        <w:rPr>
          <w:rStyle w:val="FunctionTok"/>
        </w:rPr>
        <w:t xml:space="preserve">## 第4章：开发环境与工具的选择</w:t>
      </w:r>
      <w:r>
        <w:br w:type="textWrapping"/>
      </w:r>
      <w:r>
        <w:rPr>
          <w:rStyle w:val="FunctionTok"/>
        </w:rPr>
        <w:t xml:space="preserve">### 4.1 服务器端</w:t>
      </w:r>
      <w:r>
        <w:br w:type="textWrapping"/>
      </w:r>
      <w:r>
        <w:rPr>
          <w:rStyle w:val="FunctionTok"/>
        </w:rPr>
        <w:t xml:space="preserve">### 4.2 浏览器端</w:t>
      </w:r>
      <w:r>
        <w:br w:type="textWrapping"/>
      </w:r>
      <w:r>
        <w:rPr>
          <w:rStyle w:val="FunctionTok"/>
        </w:rPr>
        <w:t xml:space="preserve">## 第5章：各功能模块的实现</w:t>
      </w:r>
      <w:r>
        <w:br w:type="textWrapping"/>
      </w:r>
      <w:r>
        <w:rPr>
          <w:rStyle w:val="FunctionTok"/>
        </w:rPr>
        <w:t xml:space="preserve">### 5.1 全局作用的函数和变量</w:t>
      </w:r>
      <w:r>
        <w:br w:type="textWrapping"/>
      </w:r>
      <w:r>
        <w:rPr>
          <w:rStyle w:val="FunctionTok"/>
        </w:rPr>
        <w:t xml:space="preserve">### 5.2 用户模块</w:t>
      </w:r>
      <w:r>
        <w:br w:type="textWrapping"/>
      </w:r>
      <w:r>
        <w:rPr>
          <w:rStyle w:val="FunctionTok"/>
        </w:rPr>
        <w:t xml:space="preserve">### 5.3 公告模块</w:t>
      </w:r>
      <w:r>
        <w:br w:type="textWrapping"/>
      </w:r>
      <w:r>
        <w:rPr>
          <w:rStyle w:val="FunctionTok"/>
        </w:rPr>
        <w:t xml:space="preserve">### 5.4 书籍模块</w:t>
      </w:r>
      <w:r>
        <w:br w:type="textWrapping"/>
      </w:r>
      <w:r>
        <w:rPr>
          <w:rStyle w:val="FunctionTok"/>
        </w:rPr>
        <w:t xml:space="preserve">### 5.5 导航模块</w:t>
      </w:r>
      <w:r>
        <w:br w:type="textWrapping"/>
      </w:r>
      <w:r>
        <w:rPr>
          <w:rStyle w:val="FunctionTok"/>
        </w:rPr>
        <w:t xml:space="preserve">### 5.6 交易模块</w:t>
      </w:r>
      <w:r>
        <w:br w:type="textWrapping"/>
      </w:r>
      <w:r>
        <w:rPr>
          <w:rStyle w:val="FunctionTok"/>
        </w:rPr>
        <w:t xml:space="preserve">## 第6章：系统程序的发布</w:t>
      </w:r>
      <w:r>
        <w:br w:type="textWrapping"/>
      </w:r>
      <w:r>
        <w:rPr>
          <w:rStyle w:val="FunctionTok"/>
        </w:rPr>
        <w:t xml:space="preserve">### 6.1 前期准备</w:t>
      </w:r>
      <w:r>
        <w:br w:type="textWrapping"/>
      </w:r>
      <w:r>
        <w:rPr>
          <w:rStyle w:val="FunctionTok"/>
        </w:rPr>
        <w:t xml:space="preserve">### 6.2 发布工具</w:t>
      </w:r>
      <w:r>
        <w:br w:type="textWrapping"/>
      </w:r>
      <w:r>
        <w:rPr>
          <w:rStyle w:val="FunctionTok"/>
        </w:rPr>
        <w:t xml:space="preserve">### 6.3 发布过程</w:t>
      </w:r>
      <w:r>
        <w:br w:type="textWrapping"/>
      </w:r>
      <w:r>
        <w:rPr>
          <w:rStyle w:val="FunctionTok"/>
        </w:rPr>
        <w:t xml:space="preserve">### 6.4 后续维护</w:t>
      </w:r>
      <w:r>
        <w:br w:type="textWrapping"/>
      </w:r>
      <w:r>
        <w:rPr>
          <w:rStyle w:val="FunctionTok"/>
        </w:rPr>
        <w:t xml:space="preserve">## 第7章：设计总结</w:t>
      </w:r>
      <w:r>
        <w:br w:type="textWrapping"/>
      </w:r>
      <w:r>
        <w:rPr>
          <w:rStyle w:val="FunctionTok"/>
        </w:rPr>
        <w:t xml:space="preserve">### 7.1 本系统的优点</w:t>
      </w:r>
      <w:r>
        <w:br w:type="textWrapping"/>
      </w:r>
      <w:r>
        <w:rPr>
          <w:rStyle w:val="FunctionTok"/>
        </w:rPr>
        <w:t xml:space="preserve">### 7.2 本系统存在的问题</w:t>
      </w:r>
      <w:r>
        <w:br w:type="textWrapping"/>
      </w:r>
      <w:r>
        <w:rPr>
          <w:rStyle w:val="FunctionTok"/>
        </w:rPr>
        <w:t xml:space="preserve">### 7.3 分析并提出观点</w:t>
      </w:r>
    </w:p>
    <w:p>
      <w:pPr>
        <w:pStyle w:val="FirstParagraph"/>
      </w:pPr>
      <w:r>
        <w:t xml:space="preserve">下面，就让我们将上述大纲录入到有道云笔记中，看看它们的渲染效果吧。</w:t>
      </w:r>
    </w:p>
    <w:p>
      <w:pPr>
        <w:pStyle w:val="FigureWithCaption"/>
      </w:pPr>
      <w:r>
        <w:drawing>
          <wp:inline>
            <wp:extent cx="5334000" cy="29225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owlman/文档/text/markdown_guide/src/img/2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在默认情况下，有道云笔记的</w:t>
      </w:r>
      <w:r>
        <w:rPr>
          <w:rStyle w:val="VerbatimChar"/>
        </w:rPr>
        <w:t xml:space="preserve">Markdown</w:t>
      </w:r>
      <w:r>
        <w:t xml:space="preserve">编辑区被分成了两个部分：左边是编码区，用于输入</w:t>
      </w:r>
      <w:r>
        <w:rPr>
          <w:rStyle w:val="VerbatimChar"/>
        </w:rPr>
        <w:t xml:space="preserve">Markdown</w:t>
      </w:r>
      <w:r>
        <w:t xml:space="preserve">的原始编码，右边是预览区，用于显示</w:t>
      </w:r>
      <w:r>
        <w:rPr>
          <w:rStyle w:val="VerbatimChar"/>
        </w:rPr>
        <w:t xml:space="preserve">Markdown</w:t>
      </w:r>
      <w:r>
        <w:t xml:space="preserve">编码所对应的</w:t>
      </w:r>
      <w:r>
        <w:rPr>
          <w:rStyle w:val="VerbatimChar"/>
        </w:rPr>
        <w:t xml:space="preserve">HTML</w:t>
      </w:r>
      <w:r>
        <w:t xml:space="preserve">渲染效果。这也是大部分</w:t>
      </w:r>
      <w:r>
        <w:rPr>
          <w:rStyle w:val="VerbatimChar"/>
        </w:rPr>
        <w:t xml:space="preserve">Markdown</w:t>
      </w:r>
      <w:r>
        <w:t xml:space="preserve">编辑器会呈现的布局，当然也有例外，譬如在Typora这种强调”所见即所得“的编辑器中，编码区与预览区合二为一了：</w:t>
      </w:r>
    </w:p>
    <w:p>
      <w:pPr>
        <w:pStyle w:val="FigureWithCaption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owlman/文档/text/markdown_guide/src/img/2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正如你所见，Typora这款编辑器不仅能即时地根据我们输入的</w:t>
      </w:r>
      <w:r>
        <w:rPr>
          <w:rStyle w:val="VerbatimChar"/>
        </w:rPr>
        <w:t xml:space="preserve">Markdown</w:t>
      </w:r>
      <w:r>
        <w:t xml:space="preserve">编码显示出了相应的</w:t>
      </w:r>
      <w:r>
        <w:rPr>
          <w:rStyle w:val="VerbatimChar"/>
        </w:rPr>
        <w:t xml:space="preserve">HTML</w:t>
      </w:r>
      <w:r>
        <w:t xml:space="preserve">渲染效果，还直接将我们设置的标题同步显示在了左侧的大纲视图中，这对提升写作体验是非常有帮助的。</w:t>
      </w:r>
    </w:p>
    <w:p>
      <w:pPr>
        <w:pStyle w:val="BodyText"/>
      </w:pPr>
      <w:r>
        <w:t xml:space="preserve">另外，如果某些文章只需用到两级标题，那么我们也可以使用</w:t>
      </w:r>
      <w:r>
        <w:rPr>
          <w:rStyle w:val="VerbatimChar"/>
        </w:rPr>
        <w:t xml:space="preserve">setext</w:t>
      </w:r>
      <w:r>
        <w:t xml:space="preserve">风格的标题语法，即分别用若干个“</w:t>
      </w:r>
      <w:r>
        <w:rPr>
          <w:rStyle w:val="VerbatimChar"/>
        </w:rPr>
        <w:t xml:space="preserve">=</w:t>
      </w:r>
      <w:r>
        <w:t xml:space="preserve">”和“</w:t>
      </w:r>
      <w:r>
        <w:rPr>
          <w:rStyle w:val="VerbatimChar"/>
        </w:rPr>
        <w:t xml:space="preserve">-</w:t>
      </w:r>
      <w:r>
        <w:t xml:space="preserve">”来表示一二级标题：</w:t>
      </w:r>
    </w:p>
    <w:p>
      <w:pPr>
        <w:pStyle w:val="SourceCode"/>
      </w:pPr>
      <w:r>
        <w:rPr>
          <w:rStyle w:val="NormalTok"/>
        </w:rPr>
        <w:t xml:space="preserve">一级标题</w:t>
      </w:r>
      <w:r>
        <w:br w:type="textWrapping"/>
      </w:r>
      <w:r>
        <w:rPr>
          <w:rStyle w:val="NormalTok"/>
        </w:rPr>
        <w:t xml:space="preserve">=======</w:t>
      </w:r>
      <w:r>
        <w:br w:type="textWrapping"/>
      </w:r>
      <w:r>
        <w:br w:type="textWrapping"/>
      </w:r>
      <w:r>
        <w:rPr>
          <w:rStyle w:val="NormalTok"/>
        </w:rPr>
        <w:t xml:space="preserve">二级标题</w:t>
      </w:r>
      <w:r>
        <w:br w:type="textWrapping"/>
      </w:r>
      <w:r>
        <w:rPr>
          <w:rStyle w:val="NormalTok"/>
        </w:rPr>
        <w:t xml:space="preserve">-------</w:t>
      </w:r>
    </w:p>
    <w:p>
      <w:pPr>
        <w:pStyle w:val="FirstParagraph"/>
      </w:pPr>
      <w:r>
        <w:t xml:space="preserve">渲染效果如下图所示：</w:t>
      </w:r>
    </w:p>
    <w:p>
      <w:pPr>
        <w:pStyle w:val="FigureWithCaption"/>
      </w:pPr>
      <w:r>
        <w:drawing>
          <wp:inline>
            <wp:extent cx="5334000" cy="29225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owlman/文档/text/markdown_guide/src/img/2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3"/>
      </w:pPr>
      <w:bookmarkStart w:id="47" w:name="header-n105"/>
      <w:bookmarkEnd w:id="47"/>
      <w:r>
        <w:t xml:space="preserve">2.2.2 表列参考文献</w:t>
      </w:r>
    </w:p>
    <w:p>
      <w:pPr>
        <w:pStyle w:val="FirstParagraph"/>
      </w:pPr>
      <w:r>
        <w:t xml:space="preserve">论文的写作归根结底是对某些科学技术理论的论证或再处理，所以能否充分地收集并利用好现有的文献资料，事实上将决定着我们论文写作的质量。因此，我们在开始正式撰写论文之前，应该尽可能多地收集可用于论证选题的文献资料，将其表列出来，以便作为论文的附录。</w:t>
      </w:r>
    </w:p>
    <w:p>
      <w:pPr>
        <w:pStyle w:val="BodyText"/>
      </w:pPr>
      <w:r>
        <w:t xml:space="preserve">就目前来说，论文的参考文献主要有两个来源：第一个来源是学术专著、学术期刊等正式出版物；第二个来源是相关机构在互联网上公布的权威数据。当然，我们在这里要处理的只是一篇普通的大学毕业论文，它所需要的参考文献并没有那么高的专业要求，因此收集文献的这部分工作不需要花费多少时间，也不是我们要讨论的内容。下面，我们就来看看如何用</w:t>
      </w:r>
      <w:r>
        <w:rPr>
          <w:rStyle w:val="VerbatimChar"/>
        </w:rPr>
        <w:t xml:space="preserve">Markdown</w:t>
      </w:r>
      <w:r>
        <w:t xml:space="preserve">来表列这些文献资料。在</w:t>
      </w:r>
      <w:r>
        <w:rPr>
          <w:rStyle w:val="VerbatimChar"/>
        </w:rPr>
        <w:t xml:space="preserve">Markdown</w:t>
      </w:r>
      <w:r>
        <w:t xml:space="preserve">中，用于表示列表的标记有两种：</w:t>
      </w:r>
    </w:p>
    <w:p>
      <w:pPr>
        <w:numPr>
          <w:numId w:val="1006"/>
          <w:ilvl w:val="0"/>
        </w:numPr>
      </w:pPr>
      <w:r>
        <w:rPr>
          <w:b/>
        </w:rPr>
        <w:t xml:space="preserve">无序列表</w:t>
      </w:r>
      <w:r>
        <w:t xml:space="preserve">：这种列表对应的是</w:t>
      </w:r>
      <w:r>
        <w:rPr>
          <w:rStyle w:val="VerbatimChar"/>
        </w:rPr>
        <w:t xml:space="preserve">HTML</w:t>
      </w:r>
      <w:r>
        <w:t xml:space="preserve">中的</w:t>
      </w:r>
      <w:r>
        <w:rPr>
          <w:rStyle w:val="VerbatimChar"/>
        </w:rPr>
        <w:t xml:space="preserve">&lt;ul&gt;</w:t>
      </w:r>
      <w:r>
        <w:t xml:space="preserve">元素，它的标记语法与标题很类似，就是在各列表项的文本之前加上“</w:t>
      </w:r>
      <w:r>
        <w:rPr>
          <w:rStyle w:val="VerbatimChar"/>
        </w:rPr>
        <w:t xml:space="preserve">-</w:t>
      </w:r>
      <w:r>
        <w:t xml:space="preserve">”、“</w:t>
      </w:r>
      <w:r>
        <w:rPr>
          <w:rStyle w:val="VerbatimChar"/>
        </w:rPr>
        <w:t xml:space="preserve">*</w:t>
      </w:r>
      <w:r>
        <w:t xml:space="preserve">”、“</w:t>
      </w:r>
      <w:r>
        <w:rPr>
          <w:rStyle w:val="VerbatimChar"/>
        </w:rPr>
        <w:t xml:space="preserve">+</w:t>
      </w:r>
      <w:r>
        <w:t xml:space="preserve">”这三种项目符，两者之间用一个空格符隔开即可，例如：</w:t>
      </w:r>
    </w:p>
    <w:p>
      <w:pPr>
        <w:pStyle w:val="FigureWithCaption"/>
        <w:numPr>
          <w:numId w:val="1000"/>
          <w:ilvl w:val="0"/>
        </w:numPr>
      </w:pPr>
      <w:r>
        <w:drawing>
          <wp:inline>
            <wp:extent cx="5334000" cy="29225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owlman/文档/text/markdown_guide/src/img/2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/>
      </w:r>
    </w:p>
    <w:p>
      <w:pPr>
        <w:numPr>
          <w:numId w:val="1000"/>
          <w:ilvl w:val="0"/>
        </w:numPr>
      </w:pPr>
      <w:r>
        <w:rPr>
          <w:i/>
        </w:rPr>
        <w:t xml:space="preserve">请注意</w:t>
      </w:r>
      <w:r>
        <w:t xml:space="preserve">：在选定了项目符之后，我们就应该在同一文档（或同一组文档）的范围内尽可能地保持符号的一致性，切忌像下面这样将几种项目符混着用：</w:t>
      </w:r>
    </w:p>
    <w:p>
      <w:pPr>
        <w:pStyle w:val="SourceCode"/>
        <w:numPr>
          <w:numId w:val="1000"/>
          <w:ilvl w:val="0"/>
        </w:numPr>
      </w:pPr>
      <w:r>
        <w:rPr>
          <w:rStyle w:val="NormalTok"/>
        </w:rPr>
        <w:t xml:space="preserve">- </w:t>
      </w:r>
      <w:r>
        <w:rPr>
          <w:rStyle w:val="FloatTok"/>
        </w:rPr>
        <w:t xml:space="preserve">列表项1</w:t>
      </w:r>
      <w:r>
        <w:br w:type="textWrapping"/>
      </w:r>
      <w:r>
        <w:rPr>
          <w:rStyle w:val="FloatTok"/>
        </w:rPr>
        <w:t xml:space="preserve">* 列表项2</w:t>
      </w:r>
      <w:r>
        <w:br w:type="textWrapping"/>
      </w:r>
      <w:r>
        <w:rPr>
          <w:rStyle w:val="FloatTok"/>
        </w:rPr>
        <w:t xml:space="preserve">+ 列表项3</w:t>
      </w:r>
    </w:p>
    <w:p>
      <w:pPr>
        <w:numPr>
          <w:numId w:val="1000"/>
          <w:ilvl w:val="0"/>
        </w:numPr>
      </w:pPr>
      <w:r>
        <w:t xml:space="preserve">虽然这样做在大部分情况下也能正常显示渲染效果，但缺乏标记的一致性不仅会影响文档的可读性，也会给后续的某些再处理工作（譬如为该文档编写某些批处理脚本）带来一些意想不到的麻烦，因此我们强烈建议大家应避免这种情况。</w:t>
      </w:r>
    </w:p>
    <w:p>
      <w:pPr>
        <w:numPr>
          <w:numId w:val="1000"/>
          <w:ilvl w:val="0"/>
        </w:numPr>
      </w:pPr>
      <w:r>
        <w:t xml:space="preserve">除此之外，</w:t>
      </w:r>
      <w:r>
        <w:rPr>
          <w:rStyle w:val="VerbatimChar"/>
        </w:rPr>
        <w:t xml:space="preserve">Markdown</w:t>
      </w:r>
      <w:r>
        <w:t xml:space="preserve">还支持分级表列的无序列表。譬如，我们可以像下面这样编写一个二级无序列表：</w:t>
      </w:r>
    </w:p>
    <w:p>
      <w:pPr>
        <w:pStyle w:val="SourceCode"/>
        <w:numPr>
          <w:numId w:val="1000"/>
          <w:ilvl w:val="0"/>
        </w:numPr>
      </w:pPr>
      <w:r>
        <w:rPr>
          <w:rStyle w:val="NormalTok"/>
        </w:rPr>
        <w:t xml:space="preserve">- </w:t>
      </w:r>
      <w:r>
        <w:rPr>
          <w:rStyle w:val="FloatTok"/>
        </w:rPr>
        <w:t xml:space="preserve">列表项</w:t>
      </w:r>
      <w:r>
        <w:br w:type="textWrapping"/>
      </w:r>
      <w:r>
        <w:rPr>
          <w:rStyle w:val="FloatTok"/>
        </w:rPr>
        <w:t xml:space="preserve">  - 子列表项</w:t>
      </w:r>
      <w:r>
        <w:br w:type="textWrapping"/>
      </w:r>
      <w:r>
        <w:rPr>
          <w:rStyle w:val="FloatTok"/>
        </w:rPr>
        <w:t xml:space="preserve">  - 子列表项</w:t>
      </w:r>
      <w:r>
        <w:br w:type="textWrapping"/>
      </w:r>
      <w:r>
        <w:rPr>
          <w:rStyle w:val="FloatTok"/>
        </w:rPr>
        <w:t xml:space="preserve">  - 子列表项</w:t>
      </w:r>
      <w:r>
        <w:br w:type="textWrapping"/>
      </w:r>
      <w:r>
        <w:rPr>
          <w:rStyle w:val="FloatTok"/>
        </w:rPr>
        <w:t xml:space="preserve">- 列表项</w:t>
      </w:r>
      <w:r>
        <w:br w:type="textWrapping"/>
      </w:r>
      <w:r>
        <w:rPr>
          <w:rStyle w:val="FloatTok"/>
        </w:rPr>
        <w:t xml:space="preserve">  - 子列表项</w:t>
      </w:r>
      <w:r>
        <w:br w:type="textWrapping"/>
      </w:r>
      <w:r>
        <w:rPr>
          <w:rStyle w:val="FloatTok"/>
        </w:rPr>
        <w:t xml:space="preserve">  - 子列表项</w:t>
      </w:r>
      <w:r>
        <w:br w:type="textWrapping"/>
      </w:r>
      <w:r>
        <w:rPr>
          <w:rStyle w:val="FloatTok"/>
        </w:rPr>
        <w:t xml:space="preserve">- 列表项</w:t>
      </w:r>
      <w:r>
        <w:br w:type="textWrapping"/>
      </w:r>
      <w:r>
        <w:rPr>
          <w:rStyle w:val="FloatTok"/>
        </w:rPr>
        <w:t xml:space="preserve">  - 子列表项</w:t>
      </w:r>
    </w:p>
    <w:p>
      <w:pPr>
        <w:numPr>
          <w:numId w:val="1000"/>
          <w:ilvl w:val="0"/>
        </w:numPr>
      </w:pPr>
      <w:r>
        <w:t xml:space="preserve">其渲染效果如下：</w:t>
      </w:r>
    </w:p>
    <w:p>
      <w:pPr>
        <w:pStyle w:val="FigureWithCaption"/>
        <w:numPr>
          <w:numId w:val="1000"/>
          <w:ilvl w:val="0"/>
        </w:numPr>
      </w:pPr>
      <w:r>
        <w:drawing>
          <wp:inline>
            <wp:extent cx="5334000" cy="29225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owlman/文档/text/markdown_guide/src/img/2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/>
      </w:r>
    </w:p>
    <w:p>
      <w:pPr>
        <w:numPr>
          <w:numId w:val="1006"/>
          <w:ilvl w:val="0"/>
        </w:numPr>
      </w:pPr>
      <w:r>
        <w:rPr>
          <w:b/>
        </w:rPr>
        <w:t xml:space="preserve">有序列表</w:t>
      </w:r>
      <w:r>
        <w:t xml:space="preserve">：这种列表对应的是</w:t>
      </w:r>
      <w:r>
        <w:rPr>
          <w:rStyle w:val="VerbatimChar"/>
        </w:rPr>
        <w:t xml:space="preserve">HTML</w:t>
      </w:r>
      <w:r>
        <w:t xml:space="preserve">中的</w:t>
      </w:r>
      <w:r>
        <w:rPr>
          <w:rStyle w:val="VerbatimChar"/>
        </w:rPr>
        <w:t xml:space="preserve">&lt;ol&gt;</w:t>
      </w:r>
      <w:r>
        <w:t xml:space="preserve">元素，它的标记语法也非常简单，就是在各列表项的文本之前按顺序加上</w:t>
      </w:r>
      <w:r>
        <w:rPr>
          <w:rStyle w:val="VerbatimChar"/>
        </w:rPr>
        <w:t xml:space="preserve">1.</w:t>
      </w:r>
      <w:r>
        <w:t xml:space="preserve">、</w:t>
      </w:r>
      <w:r>
        <w:rPr>
          <w:rStyle w:val="VerbatimChar"/>
        </w:rPr>
        <w:t xml:space="preserve">2.</w:t>
      </w:r>
      <w:r>
        <w:t xml:space="preserve">、</w:t>
      </w:r>
      <w:r>
        <w:rPr>
          <w:rStyle w:val="VerbatimChar"/>
        </w:rPr>
        <w:t xml:space="preserve">3.</w:t>
      </w:r>
      <w:r>
        <w:t xml:space="preserve">这样的序号即可。同样的，这些序号与列表项文本之间用一个空格符隔开即可，例如：</w:t>
      </w:r>
    </w:p>
    <w:p>
      <w:pPr>
        <w:pStyle w:val="FigureWithCaption"/>
        <w:numPr>
          <w:numId w:val="1000"/>
          <w:ilvl w:val="0"/>
        </w:numPr>
      </w:pPr>
      <w:r>
        <w:drawing>
          <wp:inline>
            <wp:extent cx="5334000" cy="29225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owlman/文档/text/markdown_guide/src/img/2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/>
      </w:r>
    </w:p>
    <w:p>
      <w:pPr>
        <w:numPr>
          <w:numId w:val="1000"/>
          <w:ilvl w:val="0"/>
        </w:numPr>
      </w:pPr>
      <w:r>
        <w:t xml:space="preserve">同样的，</w:t>
      </w:r>
      <w:r>
        <w:rPr>
          <w:rStyle w:val="VerbatimChar"/>
        </w:rPr>
        <w:t xml:space="preserve">Markdown</w:t>
      </w:r>
      <w:r>
        <w:t xml:space="preserve">也支持有序列表的分级表列。譬如，我们可以这样编写一个二级有序列表：</w:t>
      </w:r>
    </w:p>
    <w:p>
      <w:pPr>
        <w:pStyle w:val="SourceCode"/>
        <w:numPr>
          <w:numId w:val="1000"/>
          <w:ilvl w:val="0"/>
        </w:numPr>
      </w:pPr>
      <w:r>
        <w:rPr>
          <w:rStyle w:val="NormalTok"/>
        </w:rPr>
        <w:t xml:space="preserve">1. </w:t>
      </w:r>
      <w:r>
        <w:rPr>
          <w:rStyle w:val="FloatTok"/>
        </w:rPr>
        <w:t xml:space="preserve">列表项</w:t>
      </w:r>
      <w:r>
        <w:br w:type="textWrapping"/>
      </w:r>
      <w:r>
        <w:rPr>
          <w:rStyle w:val="FloatTok"/>
        </w:rPr>
        <w:t xml:space="preserve">   1. 子列表项</w:t>
      </w:r>
      <w:r>
        <w:br w:type="textWrapping"/>
      </w:r>
      <w:r>
        <w:rPr>
          <w:rStyle w:val="FloatTok"/>
        </w:rPr>
        <w:t xml:space="preserve">   2. 子列表项</w:t>
      </w:r>
      <w:r>
        <w:br w:type="textWrapping"/>
      </w:r>
      <w:r>
        <w:rPr>
          <w:rStyle w:val="FloatTok"/>
        </w:rPr>
        <w:t xml:space="preserve">   3. 子列表项</w:t>
      </w:r>
      <w:r>
        <w:br w:type="textWrapping"/>
      </w:r>
      <w:r>
        <w:rPr>
          <w:rStyle w:val="FloatTok"/>
        </w:rPr>
        <w:t xml:space="preserve">2. 列表项</w:t>
      </w:r>
      <w:r>
        <w:br w:type="textWrapping"/>
      </w:r>
      <w:r>
        <w:rPr>
          <w:rStyle w:val="FloatTok"/>
        </w:rPr>
        <w:t xml:space="preserve">   1. 子列表项</w:t>
      </w:r>
      <w:r>
        <w:br w:type="textWrapping"/>
      </w:r>
      <w:r>
        <w:rPr>
          <w:rStyle w:val="FloatTok"/>
        </w:rPr>
        <w:t xml:space="preserve">   2. 子列表项</w:t>
      </w:r>
      <w:r>
        <w:br w:type="textWrapping"/>
      </w:r>
      <w:r>
        <w:rPr>
          <w:rStyle w:val="FloatTok"/>
        </w:rPr>
        <w:t xml:space="preserve">3. 列表项</w:t>
      </w:r>
      <w:r>
        <w:br w:type="textWrapping"/>
      </w:r>
      <w:r>
        <w:rPr>
          <w:rStyle w:val="FloatTok"/>
        </w:rPr>
        <w:t xml:space="preserve">   1. 子列表项</w:t>
      </w:r>
    </w:p>
    <w:p>
      <w:pPr>
        <w:numPr>
          <w:numId w:val="1000"/>
          <w:ilvl w:val="0"/>
        </w:numPr>
      </w:pPr>
      <w:r>
        <w:t xml:space="preserve">其渲染效果如下：</w:t>
      </w:r>
    </w:p>
    <w:p>
      <w:pPr>
        <w:pStyle w:val="FigureWithCaption"/>
        <w:numPr>
          <w:numId w:val="1000"/>
          <w:ilvl w:val="0"/>
        </w:numPr>
      </w:pPr>
      <w:r>
        <w:drawing>
          <wp:inline>
            <wp:extent cx="5334000" cy="29225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owlman/文档/text/markdown_guide/src/img/2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  <w:numPr>
          <w:numId w:val="1000"/>
          <w:ilvl w:val="0"/>
        </w:numPr>
      </w:pPr>
      <w:r>
        <w:t xml:space="preserve"/>
      </w:r>
    </w:p>
    <w:p>
      <w:pPr>
        <w:pStyle w:val="FirstParagraph"/>
      </w:pPr>
      <w:r>
        <w:t xml:space="preserve">当然，有序列表和无序列表还可以相互嵌套成混合型的分级列表。譬如，我们可以编写一个这样的二级列表：</w:t>
      </w:r>
    </w:p>
    <w:p>
      <w:pPr>
        <w:pStyle w:val="SourceCode"/>
      </w:pPr>
      <w:r>
        <w:rPr>
          <w:rStyle w:val="NormalTok"/>
        </w:rPr>
        <w:t xml:space="preserve">1. </w:t>
      </w:r>
      <w:r>
        <w:rPr>
          <w:rStyle w:val="FloatTok"/>
        </w:rPr>
        <w:t xml:space="preserve">列表项</w:t>
      </w:r>
      <w:r>
        <w:br w:type="textWrapping"/>
      </w:r>
      <w:r>
        <w:rPr>
          <w:rStyle w:val="FloatTok"/>
        </w:rPr>
        <w:t xml:space="preserve">   - 子列表项</w:t>
      </w:r>
      <w:r>
        <w:br w:type="textWrapping"/>
      </w:r>
      <w:r>
        <w:rPr>
          <w:rStyle w:val="FloatTok"/>
        </w:rPr>
        <w:t xml:space="preserve">   - 子列表项</w:t>
      </w:r>
      <w:r>
        <w:br w:type="textWrapping"/>
      </w:r>
      <w:r>
        <w:rPr>
          <w:rStyle w:val="FloatTok"/>
        </w:rPr>
        <w:t xml:space="preserve">   - 子列表项</w:t>
      </w:r>
      <w:r>
        <w:br w:type="textWrapping"/>
      </w:r>
      <w:r>
        <w:rPr>
          <w:rStyle w:val="FloatTok"/>
        </w:rPr>
        <w:t xml:space="preserve">2. 列表项</w:t>
      </w:r>
      <w:r>
        <w:br w:type="textWrapping"/>
      </w:r>
      <w:r>
        <w:rPr>
          <w:rStyle w:val="FloatTok"/>
        </w:rPr>
        <w:t xml:space="preserve">   - 子列表项</w:t>
      </w:r>
      <w:r>
        <w:br w:type="textWrapping"/>
      </w:r>
      <w:r>
        <w:rPr>
          <w:rStyle w:val="FloatTok"/>
        </w:rPr>
        <w:t xml:space="preserve">   - 子列表项</w:t>
      </w:r>
      <w:r>
        <w:br w:type="textWrapping"/>
      </w:r>
      <w:r>
        <w:rPr>
          <w:rStyle w:val="FloatTok"/>
        </w:rPr>
        <w:t xml:space="preserve">3. 列表项</w:t>
      </w:r>
      <w:r>
        <w:br w:type="textWrapping"/>
      </w:r>
      <w:r>
        <w:rPr>
          <w:rStyle w:val="FloatTok"/>
        </w:rPr>
        <w:t xml:space="preserve">   - 子列表项</w:t>
      </w:r>
    </w:p>
    <w:p>
      <w:pPr>
        <w:pStyle w:val="FirstParagraph"/>
      </w:pPr>
      <w:r>
        <w:t xml:space="preserve">其渲染效果如下：</w:t>
      </w:r>
    </w:p>
    <w:p>
      <w:pPr>
        <w:pStyle w:val="FigureWithCaption"/>
      </w:pPr>
      <w:r>
        <w:drawing>
          <wp:inline>
            <wp:extent cx="5334000" cy="29225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owlman/文档/text/markdown_guide/src/img/2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在掌握了列表的基本语法之后，我们就可以具体来看一下应该如何表列论文的参考文献了。由于论文参考文献的表列往往都有一些规定格式，所以我们通常会采用无序列表的形式。下面，我先来表列一下当年写论文时所用的主要参考书：</w:t>
      </w:r>
    </w:p>
    <w:p>
      <w:pPr>
        <w:pStyle w:val="SourceCode"/>
      </w:pPr>
      <w:r>
        <w:rPr>
          <w:rStyle w:val="NormalTok"/>
        </w:rPr>
        <w:t xml:space="preserve">- </w:t>
      </w:r>
      <w:r>
        <w:rPr>
          <w:rStyle w:val="FloatTok"/>
        </w:rPr>
        <w:t xml:space="preserve">[1] Jeffrey D.Ullman.《数据库系统全书》[M].北京：机械工业出版社, 2003</w:t>
      </w:r>
      <w:r>
        <w:br w:type="textWrapping"/>
      </w:r>
      <w:r>
        <w:rPr>
          <w:rStyle w:val="FloatTok"/>
        </w:rPr>
        <w:t xml:space="preserve">- [2] Weissinger,A.《ASP技术手册》[M].北京：中国电力出版社, 2001</w:t>
      </w:r>
      <w:r>
        <w:br w:type="textWrapping"/>
      </w:r>
      <w:r>
        <w:rPr>
          <w:rStyle w:val="FloatTok"/>
        </w:rPr>
        <w:t xml:space="preserve">- [3] Paul McFedride.《JavaScript开发使用手册》[M].北京：机械工业出版社， 2001</w:t>
      </w:r>
      <w:r>
        <w:br w:type="textWrapping"/>
      </w:r>
      <w:r>
        <w:rPr>
          <w:rStyle w:val="FloatTok"/>
        </w:rPr>
        <w:t xml:space="preserve">- [4] 万峰科技.《ASP网站开发四“酷”全书》[M].北京：中国电力出版社， 2005</w:t>
      </w:r>
    </w:p>
    <w:p>
      <w:pPr>
        <w:pStyle w:val="FirstParagraph"/>
      </w:pPr>
      <w:r>
        <w:t xml:space="preserve">以上列出的四项都属于专业书籍，虽然后两项谈不上是权威专著，但对于设计一个网上书籍销售系统这种实践型的选题来说，也基本够用了。如果想让论文看起来更专业一些，我们还可以再收集一些学术期刊、论文集、专利文献等资料加入进来。这些资料表列的方式大同小异，虽然在学校要求的文献表列格式上会略有些不同,并且实际上是可以自动化生成的，但这已经不是我们在这里要关注的内容了。下面来看看上述编码在有道云笔记中的呈现效果：</w:t>
      </w:r>
    </w:p>
    <w:p>
      <w:pPr>
        <w:pStyle w:val="FigureWithCaption"/>
      </w:pPr>
      <w:r>
        <w:drawing>
          <wp:inline>
            <wp:extent cx="5334000" cy="29225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owlman/文档/text/markdown_guide/src/img/2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另外，如果我们的论文是以电子文档而非印刷品的形式提交的话，其实也可以在参考文献列表中加入一些网络资源的超链接。在</w:t>
      </w:r>
      <w:r>
        <w:rPr>
          <w:rStyle w:val="VerbatimChar"/>
        </w:rPr>
        <w:t xml:space="preserve">Markdown</w:t>
      </w:r>
      <w:r>
        <w:t xml:space="preserve">中，超链接的标记语法是</w:t>
      </w:r>
      <w:r>
        <w:rPr>
          <w:rStyle w:val="VerbatimChar"/>
        </w:rPr>
        <w:t xml:space="preserve">[超链接文本](超链接的URL)</w:t>
      </w:r>
      <w:r>
        <w:t xml:space="preserve">。例如，如果我在论文中介绍一些技术概念时会参考维基百科中的相关词条，那么也可以考虑在参考文献列表中加入下面这样的超链接：</w:t>
      </w:r>
    </w:p>
    <w:p>
      <w:pPr>
        <w:pStyle w:val="SourceCode"/>
      </w:pPr>
      <w:r>
        <w:rPr>
          <w:rStyle w:val="NormalTok"/>
        </w:rPr>
        <w:t xml:space="preserve">- </w:t>
      </w:r>
      <w:r>
        <w:rPr>
          <w:rStyle w:val="OtherTok"/>
        </w:rPr>
        <w:t xml:space="preserve">[5] [维基百科词条：浏览器-服务器架构]</w:t>
      </w:r>
      <w:r>
        <w:rPr>
          <w:rStyle w:val="FloatTok"/>
        </w:rPr>
        <w:t xml:space="preserve">(https://zh.wikipedia.org/wiki/浏览器-服务器)</w:t>
      </w:r>
      <w:r>
        <w:br w:type="textWrapping"/>
      </w:r>
      <w:r>
        <w:rPr>
          <w:rStyle w:val="FloatTok"/>
        </w:rPr>
        <w:t xml:space="preserve">- </w:t>
      </w:r>
      <w:r>
        <w:rPr>
          <w:rStyle w:val="OtherTok"/>
        </w:rPr>
        <w:t xml:space="preserve">[6] [维基百科词条：脚本语言]</w:t>
      </w:r>
      <w:r>
        <w:rPr>
          <w:rStyle w:val="FloatTok"/>
        </w:rPr>
        <w:t xml:space="preserve">(https://zh.wikipedia.org/wiki/脚本语言)</w:t>
      </w:r>
      <w:r>
        <w:br w:type="textWrapping"/>
      </w:r>
      <w:r>
        <w:rPr>
          <w:rStyle w:val="FloatTok"/>
        </w:rPr>
        <w:t xml:space="preserve">- </w:t>
      </w:r>
      <w:r>
        <w:rPr>
          <w:rStyle w:val="OtherTok"/>
        </w:rPr>
        <w:t xml:space="preserve">[7] [维基百科词条：编译语言]</w:t>
      </w:r>
      <w:r>
        <w:rPr>
          <w:rStyle w:val="FloatTok"/>
        </w:rPr>
        <w:t xml:space="preserve">(https://zh.wikipedia.org/wiki/编译语言)</w:t>
      </w:r>
      <w:r>
        <w:br w:type="textWrapping"/>
      </w:r>
      <w:r>
        <w:rPr>
          <w:rStyle w:val="FloatTok"/>
        </w:rPr>
        <w:t xml:space="preserve">- </w:t>
      </w:r>
      <w:r>
        <w:rPr>
          <w:rStyle w:val="OtherTok"/>
        </w:rPr>
        <w:t xml:space="preserve">[8] [维基百科词条：数据库]</w:t>
      </w:r>
      <w:r>
        <w:rPr>
          <w:rStyle w:val="FloatTok"/>
        </w:rPr>
        <w:t xml:space="preserve">(https://zh.wikipedia.org/wiki/数据库)</w:t>
      </w:r>
    </w:p>
    <w:p>
      <w:pPr>
        <w:pStyle w:val="FirstParagraph"/>
      </w:pPr>
      <w:r>
        <w:t xml:space="preserve">下面是这些超链接被录入到有道云笔记中之后所呈现的渲染效果：</w:t>
      </w:r>
    </w:p>
    <w:p>
      <w:pPr>
        <w:pStyle w:val="FigureWithCaption"/>
      </w:pPr>
      <w:r>
        <w:drawing>
          <wp:inline>
            <wp:extent cx="5334000" cy="29225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owlman/文档/text/markdown_guide/src/img/2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Heading3"/>
      </w:pPr>
      <w:bookmarkStart w:id="55" w:name="header-n138"/>
      <w:bookmarkEnd w:id="55"/>
      <w:r>
        <w:t xml:space="preserve">2.2.3 安排写作进度</w:t>
      </w:r>
    </w:p>
    <w:p>
      <w:pPr>
        <w:pStyle w:val="FirstParagraph"/>
      </w:pPr>
      <w:r>
        <w:t xml:space="preserve">对于任何一个创作过程来说，做好进度安排是非常重要的一项工作。这种计划性的不仅可以帮助我们规划好时间，避免拖延症，也可将整个创作过程切分成许多细小的代办事项，迫使我们始终将注意力集中在眼下正在做的事情上，这对于提高创作的质量是非常有助益的。在</w:t>
      </w:r>
      <w:r>
        <w:rPr>
          <w:rStyle w:val="VerbatimChar"/>
        </w:rPr>
        <w:t xml:space="preserve">Markdown</w:t>
      </w:r>
      <w:r>
        <w:t xml:space="preserve">中，待办事项是</w:t>
      </w:r>
      <w:r>
        <w:rPr>
          <w:rStyle w:val="VerbatimChar"/>
        </w:rPr>
        <w:t xml:space="preserve">GitHub Flavored Markdown</w:t>
      </w:r>
      <w:r>
        <w:t xml:space="preserve">支持的一项扩展，并不属于原生的</w:t>
      </w:r>
      <w:r>
        <w:rPr>
          <w:rStyle w:val="VerbatimChar"/>
        </w:rPr>
        <w:t xml:space="preserve">Markdown</w:t>
      </w:r>
      <w:r>
        <w:t xml:space="preserve">，其语法如下：</w:t>
      </w:r>
    </w:p>
    <w:p>
      <w:pPr>
        <w:pStyle w:val="SourceCode"/>
      </w:pPr>
      <w:r>
        <w:rPr>
          <w:rStyle w:val="NormalTok"/>
        </w:rPr>
        <w:t xml:space="preserve">- </w:t>
      </w:r>
      <w:r>
        <w:rPr>
          <w:rStyle w:val="FloatTok"/>
        </w:rPr>
        <w:t xml:space="preserve">[x] 待办事项1</w:t>
      </w:r>
      <w:r>
        <w:br w:type="textWrapping"/>
      </w:r>
      <w:r>
        <w:rPr>
          <w:rStyle w:val="FloatTok"/>
        </w:rPr>
        <w:t xml:space="preserve">- [ ] 待办事项2</w:t>
      </w:r>
      <w:r>
        <w:br w:type="textWrapping"/>
      </w:r>
      <w:r>
        <w:rPr>
          <w:rStyle w:val="FloatTok"/>
        </w:rPr>
        <w:t xml:space="preserve">- [ ] 待办事项3</w:t>
      </w:r>
    </w:p>
    <w:p>
      <w:pPr>
        <w:pStyle w:val="FirstParagraph"/>
      </w:pPr>
      <w:r>
        <w:t xml:space="preserve">在这里，“</w:t>
      </w:r>
      <w:r>
        <w:rPr>
          <w:rStyle w:val="VerbatimChar"/>
        </w:rPr>
        <w:t xml:space="preserve">[x]</w:t>
      </w:r>
      <w:r>
        <w:t xml:space="preserve">”代表了已完成的事项，而“</w:t>
      </w:r>
      <w:r>
        <w:rPr>
          <w:rStyle w:val="VerbatimChar"/>
        </w:rPr>
        <w:t xml:space="preserve">[ ]</w:t>
      </w:r>
      <w:r>
        <w:t xml:space="preserve">”</w:t>
      </w:r>
      <w:r>
        <w:rPr>
          <w:rStyle w:val="FootnoteReference"/>
        </w:rPr>
        <w:footnoteReference w:id="56"/>
      </w:r>
      <w:r>
        <w:t xml:space="preserve">则代表的是尚未完成的事项，其渲染效果如下：</w:t>
      </w:r>
    </w:p>
    <w:p>
      <w:pPr>
        <w:pStyle w:val="BlockText"/>
        <w:numPr>
          <w:numId w:val="1007"/>
          <w:ilvl w:val="0"/>
        </w:numPr>
      </w:pPr>
      <w:r>
        <w:t xml:space="preserve">待办事项1</w:t>
      </w:r>
    </w:p>
    <w:p>
      <w:pPr>
        <w:pStyle w:val="BlockText"/>
        <w:numPr>
          <w:numId w:val="1007"/>
          <w:ilvl w:val="0"/>
        </w:numPr>
      </w:pPr>
      <w:r>
        <w:t xml:space="preserve">待办事项2</w:t>
      </w:r>
    </w:p>
    <w:p>
      <w:pPr>
        <w:pStyle w:val="BlockText"/>
        <w:numPr>
          <w:numId w:val="1007"/>
          <w:ilvl w:val="0"/>
        </w:numPr>
      </w:pPr>
      <w:r>
        <w:t xml:space="preserve">待办事项3</w:t>
      </w:r>
    </w:p>
    <w:p>
      <w:pPr>
        <w:pStyle w:val="FirstParagraph"/>
      </w:pPr>
      <w:r>
        <w:t xml:space="preserve">下面来具体安排一下这篇论文的写作进度：</w:t>
      </w:r>
    </w:p>
    <w:p>
      <w:pPr>
        <w:pStyle w:val="SourceCode"/>
      </w:pPr>
      <w:r>
        <w:rPr>
          <w:rStyle w:val="NormalTok"/>
        </w:rPr>
        <w:t xml:space="preserve">- </w:t>
      </w:r>
      <w:r>
        <w:rPr>
          <w:rStyle w:val="FloatTok"/>
        </w:rPr>
        <w:t xml:space="preserve">[x] 拟定论文大纲（1个工作日）</w:t>
      </w:r>
      <w:r>
        <w:br w:type="textWrapping"/>
      </w:r>
      <w:r>
        <w:rPr>
          <w:rStyle w:val="FloatTok"/>
        </w:rPr>
        <w:t xml:space="preserve">- [x] 收集参考文献（3个工作日）</w:t>
      </w:r>
      <w:r>
        <w:br w:type="textWrapping"/>
      </w:r>
      <w:r>
        <w:rPr>
          <w:rStyle w:val="FloatTok"/>
        </w:rPr>
        <w:t xml:space="preserve">- [ ] 实现网上书籍销售系统（7个工作日）</w:t>
      </w:r>
      <w:r>
        <w:br w:type="textWrapping"/>
      </w:r>
      <w:r>
        <w:rPr>
          <w:rStyle w:val="FloatTok"/>
        </w:rPr>
        <w:t xml:space="preserve">- [ ] 开始撰写论文（7个工作日）</w:t>
      </w:r>
      <w:r>
        <w:br w:type="textWrapping"/>
      </w:r>
      <w:r>
        <w:rPr>
          <w:rStyle w:val="FloatTok"/>
        </w:rPr>
        <w:t xml:space="preserve">- [ ] 检查并修改论文（5个工作日）</w:t>
      </w:r>
      <w:r>
        <w:br w:type="textWrapping"/>
      </w:r>
      <w:r>
        <w:rPr>
          <w:rStyle w:val="FloatTok"/>
        </w:rPr>
        <w:t xml:space="preserve">- [ ] 向老师提交论文第一稿，并等待回复（1-4个工作日）</w:t>
      </w:r>
      <w:r>
        <w:br w:type="textWrapping"/>
      </w:r>
      <w:r>
        <w:rPr>
          <w:rStyle w:val="FloatTok"/>
        </w:rPr>
        <w:t xml:space="preserve">- [ ] 根据老师的意见修改论文（5-7个工作日）</w:t>
      </w:r>
      <w:r>
        <w:br w:type="textWrapping"/>
      </w:r>
      <w:r>
        <w:rPr>
          <w:rStyle w:val="FloatTok"/>
        </w:rPr>
        <w:t xml:space="preserve">- [ ] 向老师提交论文第二稿，并等待回复（1-4个工作日）</w:t>
      </w:r>
      <w:r>
        <w:br w:type="textWrapping"/>
      </w:r>
      <w:r>
        <w:rPr>
          <w:rStyle w:val="FloatTok"/>
        </w:rPr>
        <w:t xml:space="preserve">- [ ] 继续修改论文直至其通过（视具体工作量而定）</w:t>
      </w:r>
    </w:p>
    <w:p>
      <w:pPr>
        <w:pStyle w:val="FirstParagraph"/>
      </w:pPr>
      <w:r>
        <w:t xml:space="preserve">然后，我们将上述编码录入到有道云笔记中去，看看渲染效果：</w:t>
      </w:r>
    </w:p>
    <w:p>
      <w:pPr>
        <w:pStyle w:val="FigureWithCaption"/>
      </w:pPr>
      <w:r>
        <w:drawing>
          <wp:inline>
            <wp:extent cx="5334000" cy="29225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home/owlman/文档/text/markdown_guide/src/img/2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2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/>
      </w:r>
    </w:p>
    <w:p>
      <w:pPr>
        <w:pStyle w:val="BodyText"/>
      </w:pPr>
      <w:r>
        <w:t xml:space="preserve">你可以看到，我们目前已经完成了前两项任务。当然，由于这部分语法不属于原生的</w:t>
      </w:r>
      <w:r>
        <w:rPr>
          <w:rStyle w:val="VerbatimChar"/>
        </w:rPr>
        <w:t xml:space="preserve">Markdown</w:t>
      </w:r>
      <w:r>
        <w:t xml:space="preserve">，所以并不是所有的</w:t>
      </w:r>
      <w:r>
        <w:rPr>
          <w:rStyle w:val="VerbatimChar"/>
        </w:rPr>
        <w:t xml:space="preserve">Markdown</w:t>
      </w:r>
      <w:r>
        <w:t xml:space="preserve">编辑器都能显示上述渲染效果的，但这并不影响我们的实际使用。</w:t>
      </w:r>
    </w:p>
    <w:p>
      <w:pPr>
        <w:pStyle w:val="Heading2"/>
      </w:pPr>
      <w:bookmarkStart w:id="58" w:name="header-n155"/>
      <w:bookmarkEnd w:id="58"/>
      <w:r>
        <w:t xml:space="preserve">本章小结</w:t>
      </w:r>
    </w:p>
    <w:p>
      <w:pPr>
        <w:pStyle w:val="FirstParagraph"/>
      </w:pPr>
      <w:r>
        <w:t xml:space="preserve">在本章，我们以论文写作的前期准备为导引，首先介绍了几款适用于不同应用场景的</w:t>
      </w:r>
      <w:r>
        <w:rPr>
          <w:rStyle w:val="VerbatimChar"/>
        </w:rPr>
        <w:t xml:space="preserve">Markdown</w:t>
      </w:r>
      <w:r>
        <w:t xml:space="preserve">编辑器。其中包含了用于做笔记的云端应用：马克飞象（印象笔记）和有道云笔记、用于编辑本地</w:t>
      </w:r>
      <w:r>
        <w:rPr>
          <w:rStyle w:val="VerbatimChar"/>
        </w:rPr>
        <w:t xml:space="preserve">Markdown</w:t>
      </w:r>
      <w:r>
        <w:t xml:space="preserve">文档的Typora和VSCode，以及浏览器的Markdown Here插件和vim的</w:t>
      </w:r>
      <w:r>
        <w:rPr>
          <w:rStyle w:val="VerbatimChar"/>
        </w:rPr>
        <w:t xml:space="preserve">Markdown</w:t>
      </w:r>
      <w:r>
        <w:t xml:space="preserve">插件。然后，我们详细介绍了标题、列表、超链接和待办事项这四种</w:t>
      </w:r>
      <w:r>
        <w:rPr>
          <w:rStyle w:val="VerbatimChar"/>
        </w:rPr>
        <w:t xml:space="preserve">Markdown</w:t>
      </w:r>
      <w:r>
        <w:t xml:space="preserve">标记的语法，以及它们在论文前期规划工作中的具体应用。</w:t>
      </w:r>
    </w:p>
    <w:p>
      <w:pPr>
        <w:pStyle w:val="BodyText"/>
      </w:pPr>
      <w:r>
        <w:t xml:space="preserve">至此，论文写作的前期准备工作我们就全部做完了。在下一章中，我们将正式开始论文的写作。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5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注释：官方网站：https://note.youdao.com/</w:t>
      </w:r>
    </w:p>
  </w:footnote>
  <w:footnote w:id="27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注释：官方网站：https://maxiang.io/</w:t>
      </w:r>
    </w:p>
  </w:footnote>
  <w:footnote w:id="3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注释：官方网站：https://www.typora.io/</w:t>
      </w:r>
    </w:p>
  </w:footnote>
  <w:footnote w:id="31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注释：官方网站：https://code.visualstudio.com/</w:t>
      </w:r>
    </w:p>
  </w:footnote>
  <w:footnote w:id="3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注释：官方网站：https://markdown-here.com/</w:t>
      </w:r>
    </w:p>
  </w:footnote>
  <w:footnote w:id="38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注释：官方网站：https://spacevim.org/cn/</w:t>
      </w:r>
    </w:p>
  </w:footnote>
  <w:footnote w:id="56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注释：请注意，中括号之间应该有一个空格符。</w:t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d4e04254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d3b92bfe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411">
    <w:nsid w:val="c44cdd40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6">
    <w:abstractNumId w:val="991"/>
  </w:num>
  <w:num w:numId="1007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6" Target="media/rId26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28" Target="media/rId28.png" /><Relationship Type="http://schemas.openxmlformats.org/officeDocument/2006/relationships/image" Id="rId52" Target="media/rId52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2019-04-14T09:02:06Z</dcterms:created>
  <dcterms:modified xsi:type="dcterms:W3CDTF">2019-04-14T09:02:06Z</dcterms:modified>
</cp:coreProperties>
</file>